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563" w:rsidRPr="00D87563" w:rsidRDefault="00D87563" w:rsidP="00D87563">
      <w:pPr>
        <w:widowControl w:val="0"/>
        <w:autoSpaceDE w:val="0"/>
        <w:autoSpaceDN w:val="0"/>
        <w:spacing w:after="0" w:line="240" w:lineRule="auto"/>
        <w:ind w:left="-993" w:right="-42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8756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КОМИТЕТ ОБРАЗОВАНИЯ, НАУКИ И МОЛОДЕЖНОЙ ПОЛИТИКИ ВОЛГОГРАДСКОЙ ОБЛАСТИ</w:t>
      </w:r>
    </w:p>
    <w:p w:rsidR="00D87563" w:rsidRPr="00D87563" w:rsidRDefault="00D87563" w:rsidP="00D87563">
      <w:pPr>
        <w:widowControl w:val="0"/>
        <w:autoSpaceDE w:val="0"/>
        <w:autoSpaceDN w:val="0"/>
        <w:spacing w:after="0" w:line="240" w:lineRule="auto"/>
        <w:ind w:left="-993" w:right="-426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87563">
        <w:rPr>
          <w:rFonts w:ascii="Times New Roman" w:eastAsia="Times New Roman" w:hAnsi="Times New Roman" w:cs="Times New Roman"/>
          <w:b/>
          <w:caps/>
          <w:sz w:val="20"/>
          <w:szCs w:val="20"/>
          <w:lang w:eastAsia="ru-RU"/>
        </w:rPr>
        <w:t>государственное БЮДЖЕТНОЕ профессиональное образовательное учреждение</w:t>
      </w:r>
    </w:p>
    <w:p w:rsidR="00D87563" w:rsidRPr="00D87563" w:rsidRDefault="00095584" w:rsidP="00D87563">
      <w:pPr>
        <w:keepNext/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  <w:r>
        <w:rPr>
          <w:rFonts w:ascii="Calibri" w:eastAsia="Calibri" w:hAnsi="Calibri" w:cs="Times New Roman"/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9" o:spid="_x0000_s1026" type="#_x0000_t202" style="position:absolute;left:0;text-align:left;margin-left:521.6pt;margin-top:15.95pt;width:54pt;height:6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" filled="f" stroked="f">
            <v:textbox>
              <w:txbxContent>
                <w:p w:rsidR="00095584" w:rsidRDefault="00095584" w:rsidP="00D87563">
                  <w:pPr>
                    <w:rPr>
                      <w:rFonts w:ascii="Calibri" w:hAnsi="Calibri"/>
                      <w:sz w:val="30"/>
                      <w:szCs w:val="30"/>
                    </w:rPr>
                  </w:pPr>
                </w:p>
              </w:txbxContent>
            </v:textbox>
          </v:shape>
        </w:pict>
      </w:r>
      <w:r w:rsidR="00D87563" w:rsidRPr="00D87563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«Волгоградский технический колледж»</w:t>
      </w:r>
    </w:p>
    <w:p w:rsidR="00D87563" w:rsidRPr="00D87563" w:rsidRDefault="00D87563" w:rsidP="00D8756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8"/>
      </w:tblGrid>
      <w:tr w:rsidR="00D87563" w:rsidRPr="00D87563" w:rsidTr="00961539">
        <w:trPr>
          <w:cantSplit/>
        </w:trPr>
        <w:tc>
          <w:tcPr>
            <w:tcW w:w="10988" w:type="dxa"/>
            <w:hideMark/>
          </w:tcPr>
          <w:p w:rsidR="00D87563" w:rsidRPr="00D87563" w:rsidRDefault="00D87563" w:rsidP="00D875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8756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400002 г. Волгоград, улица Тимирязева, 5     телефон: (8442)23-04-41  </w:t>
            </w:r>
            <w:hyperlink r:id="rId8" w:history="1">
              <w:r w:rsidRPr="00D87563">
                <w:rPr>
                  <w:rFonts w:ascii="Times New Roman" w:eastAsia="Times New Roman" w:hAnsi="Times New Roman" w:cs="Times New Roman"/>
                  <w:b/>
                  <w:color w:val="0000FF"/>
                  <w:sz w:val="20"/>
                  <w:szCs w:val="20"/>
                  <w:u w:val="single"/>
                  <w:lang w:eastAsia="ru-RU"/>
                </w:rPr>
                <w:t>http://www.volgtehkol.ru/</w:t>
              </w:r>
            </w:hyperlink>
          </w:p>
          <w:p w:rsidR="00D87563" w:rsidRPr="00D87563" w:rsidRDefault="00095584" w:rsidP="00D875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Calibri" w:eastAsia="Calibri" w:hAnsi="Calibri" w:cs="Times New Roman"/>
                <w:noProof/>
                <w:lang w:eastAsia="ru-RU"/>
              </w:rPr>
              <w:pict>
                <v:line id="Прямая соединительная линия 8" o:spid="_x0000_s1027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3.85pt,9.2pt" to="487.2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" strokeweight="4.5pt">
                  <v:stroke linestyle="thickThin"/>
                </v:line>
              </w:pict>
            </w:r>
          </w:p>
        </w:tc>
      </w:tr>
    </w:tbl>
    <w:p w:rsidR="008C1C7D" w:rsidRDefault="008C1C7D" w:rsidP="008C1C7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C94" w:rsidRDefault="00F26C94" w:rsidP="008C1C7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C94" w:rsidRDefault="00F26C94" w:rsidP="008C1C7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C94" w:rsidRDefault="00F26C94" w:rsidP="00F26C94">
      <w:pPr>
        <w:shd w:val="clear" w:color="auto" w:fill="FFFFFF"/>
        <w:spacing w:after="0" w:line="240" w:lineRule="auto"/>
        <w:ind w:left="467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AE4812" w:rsidRDefault="00AE4812" w:rsidP="00F26C94">
      <w:pPr>
        <w:shd w:val="clear" w:color="auto" w:fill="FFFFFF"/>
        <w:spacing w:after="0" w:line="240" w:lineRule="auto"/>
        <w:ind w:left="467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C94" w:rsidRDefault="0098761C" w:rsidP="00F26C94">
      <w:pPr>
        <w:shd w:val="clear" w:color="auto" w:fill="FFFFFF"/>
        <w:spacing w:after="0" w:line="240" w:lineRule="auto"/>
        <w:ind w:left="467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26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едагогическим советом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ГБПОУ «Волгоградский технический колледж»</w:t>
      </w:r>
      <w:r w:rsidR="00E31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5A02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(протокол №</w:t>
      </w:r>
      <w:r w:rsidR="00E31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5A02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E31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5A0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 марта</w:t>
      </w:r>
      <w:r w:rsidR="00F26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F26C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г.)</w:t>
      </w:r>
    </w:p>
    <w:p w:rsidR="00F26C94" w:rsidRDefault="00F26C94" w:rsidP="00F26C94">
      <w:pPr>
        <w:shd w:val="clear" w:color="auto" w:fill="FFFFFF"/>
        <w:spacing w:after="0" w:line="240" w:lineRule="auto"/>
        <w:ind w:left="467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r w:rsidR="0098761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едагогического совета</w:t>
      </w:r>
    </w:p>
    <w:p w:rsidR="00AE4812" w:rsidRDefault="00AE4812" w:rsidP="00F26C94">
      <w:pPr>
        <w:shd w:val="clear" w:color="auto" w:fill="FFFFFF"/>
        <w:spacing w:after="0" w:line="240" w:lineRule="auto"/>
        <w:ind w:left="467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C94" w:rsidRDefault="0098761C" w:rsidP="00F26C94">
      <w:pPr>
        <w:shd w:val="clear" w:color="auto" w:fill="FFFFFF"/>
        <w:spacing w:after="0" w:line="240" w:lineRule="auto"/>
        <w:ind w:left="467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</w:t>
      </w:r>
      <w:r w:rsidR="00F26C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Кантур</w:t>
      </w:r>
    </w:p>
    <w:p w:rsidR="00E2202E" w:rsidRDefault="00E2202E" w:rsidP="00F26C94">
      <w:pPr>
        <w:shd w:val="clear" w:color="auto" w:fill="FFFFFF"/>
        <w:spacing w:after="0" w:line="240" w:lineRule="auto"/>
        <w:ind w:left="467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202E" w:rsidRDefault="00E2202E" w:rsidP="00E2202E">
      <w:pPr>
        <w:pStyle w:val="Default"/>
      </w:pPr>
    </w:p>
    <w:p w:rsidR="00E2202E" w:rsidRDefault="00E2202E" w:rsidP="00E2202E">
      <w:pPr>
        <w:shd w:val="clear" w:color="auto" w:fill="FFFFFF"/>
        <w:spacing w:after="0" w:line="240" w:lineRule="auto"/>
        <w:ind w:left="4678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C94" w:rsidRDefault="00F26C94" w:rsidP="008C1C7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C94" w:rsidRDefault="00F26C94" w:rsidP="0098761C">
      <w:pPr>
        <w:shd w:val="clear" w:color="auto" w:fill="FFFFFF"/>
        <w:tabs>
          <w:tab w:val="left" w:pos="2340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C94" w:rsidRDefault="00F26C94" w:rsidP="00F26C9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C94" w:rsidRPr="00F26C94" w:rsidRDefault="00F26C94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6C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</w:p>
    <w:p w:rsidR="00F26C94" w:rsidRDefault="00F26C94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6C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РЕЗУЛЬТАТАХ САМООБСЛЕДОВАНИЯ</w:t>
      </w:r>
    </w:p>
    <w:p w:rsidR="00D87563" w:rsidRPr="00D87563" w:rsidRDefault="001A0BFA" w:rsidP="00D8756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СРЕДНЕАХТУБИНСКОГО ФИЛИАЛА</w:t>
      </w:r>
      <w:r w:rsidR="00E31C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87563" w:rsidRPr="00D875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ГОСУДАРСТВЕННОГО БЮДЖЕТНОГО ПРОФЕССИОНАЛЬНОГО</w:t>
      </w:r>
    </w:p>
    <w:p w:rsidR="00D87563" w:rsidRPr="00D87563" w:rsidRDefault="00D87563" w:rsidP="00D8756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75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ОБРАЗОВАТЕЛЬНОГО УЧРЕЖДЕНИЯ</w:t>
      </w:r>
    </w:p>
    <w:p w:rsidR="00D87563" w:rsidRDefault="00D87563" w:rsidP="00D8756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756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«ВОЛГОГРАДСКИЙ ТЕХНИЧЕСКИЙ КОЛЛЕДЖ»</w:t>
      </w:r>
    </w:p>
    <w:p w:rsidR="001A0BFA" w:rsidRPr="00D87563" w:rsidRDefault="001A0BFA" w:rsidP="00D8756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87563" w:rsidRPr="00F26C94" w:rsidRDefault="00D87563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6C94" w:rsidRDefault="00F26C94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6C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9876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</w:t>
      </w:r>
      <w:r w:rsidRPr="00F26C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календарный год</w:t>
      </w:r>
    </w:p>
    <w:p w:rsidR="00F26C94" w:rsidRDefault="00F26C94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26C94" w:rsidRDefault="00F26C94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C94" w:rsidRDefault="00F26C94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563" w:rsidRDefault="00D87563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80F" w:rsidRDefault="003A380F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80F" w:rsidRDefault="003A380F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380F" w:rsidRDefault="003A380F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563" w:rsidRDefault="00D87563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C94" w:rsidRDefault="00F26C94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C94" w:rsidRDefault="00F26C94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C94" w:rsidRDefault="0098761C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</w:t>
      </w:r>
    </w:p>
    <w:p w:rsidR="00F26C94" w:rsidRDefault="0098761C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2024 </w:t>
      </w:r>
      <w:r w:rsidR="00F26C9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D87563" w:rsidRDefault="00D8756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26C94" w:rsidRPr="00F26C94" w:rsidRDefault="00F26C94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6C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Содержание</w:t>
      </w:r>
    </w:p>
    <w:p w:rsidR="00F26C94" w:rsidRDefault="00F26C94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6"/>
        <w:gridCol w:w="8121"/>
        <w:gridCol w:w="674"/>
      </w:tblGrid>
      <w:tr w:rsidR="00F26C94" w:rsidTr="00541D30">
        <w:tc>
          <w:tcPr>
            <w:tcW w:w="776" w:type="dxa"/>
          </w:tcPr>
          <w:p w:rsidR="00F26C94" w:rsidRPr="005137A6" w:rsidRDefault="00F26C94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bookmarkStart w:id="0" w:name="_Hlk130497910"/>
            <w:r w:rsidRPr="00513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</w:t>
            </w:r>
            <w:bookmarkEnd w:id="0"/>
          </w:p>
        </w:tc>
        <w:tc>
          <w:tcPr>
            <w:tcW w:w="8121" w:type="dxa"/>
          </w:tcPr>
          <w:p w:rsidR="00F26C94" w:rsidRPr="005137A6" w:rsidRDefault="005137A6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1" w:name="_Hlk130497925"/>
            <w:r w:rsidRPr="00513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АНАЛИТИЧЕСКАЯ ЧАСТЬ</w:t>
            </w:r>
            <w:bookmarkEnd w:id="1"/>
          </w:p>
        </w:tc>
        <w:tc>
          <w:tcPr>
            <w:tcW w:w="674" w:type="dxa"/>
          </w:tcPr>
          <w:p w:rsidR="00F26C94" w:rsidRDefault="00B74F51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26C94" w:rsidTr="00541D30">
        <w:tc>
          <w:tcPr>
            <w:tcW w:w="776" w:type="dxa"/>
          </w:tcPr>
          <w:p w:rsidR="00F26C94" w:rsidRPr="005137A6" w:rsidRDefault="005137A6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13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1. </w:t>
            </w:r>
          </w:p>
        </w:tc>
        <w:tc>
          <w:tcPr>
            <w:tcW w:w="8121" w:type="dxa"/>
          </w:tcPr>
          <w:p w:rsidR="00F26C94" w:rsidRPr="005137A6" w:rsidRDefault="005137A6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13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Общие сведения об образовательной организации</w:t>
            </w:r>
          </w:p>
        </w:tc>
        <w:tc>
          <w:tcPr>
            <w:tcW w:w="674" w:type="dxa"/>
          </w:tcPr>
          <w:p w:rsidR="00F26C94" w:rsidRDefault="00B74F51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26C94" w:rsidTr="00541D30">
        <w:tc>
          <w:tcPr>
            <w:tcW w:w="776" w:type="dxa"/>
          </w:tcPr>
          <w:p w:rsidR="00F26C94" w:rsidRDefault="000063AE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  <w:r w:rsidR="00513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</w:tc>
        <w:tc>
          <w:tcPr>
            <w:tcW w:w="8121" w:type="dxa"/>
          </w:tcPr>
          <w:p w:rsidR="00F26C94" w:rsidRDefault="005137A6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_Hlk130500822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513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сновные направления деятельности образовательной организации</w:t>
            </w:r>
            <w:bookmarkEnd w:id="2"/>
          </w:p>
        </w:tc>
        <w:tc>
          <w:tcPr>
            <w:tcW w:w="674" w:type="dxa"/>
          </w:tcPr>
          <w:p w:rsidR="00F26C94" w:rsidRDefault="00B74F51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26C94" w:rsidTr="00541D30">
        <w:tc>
          <w:tcPr>
            <w:tcW w:w="776" w:type="dxa"/>
          </w:tcPr>
          <w:p w:rsidR="00F26C94" w:rsidRDefault="000063AE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  <w:r w:rsidR="00513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8121" w:type="dxa"/>
          </w:tcPr>
          <w:p w:rsidR="00F26C94" w:rsidRDefault="005137A6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513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истема управления образовательной организацией</w:t>
            </w:r>
          </w:p>
        </w:tc>
        <w:tc>
          <w:tcPr>
            <w:tcW w:w="674" w:type="dxa"/>
          </w:tcPr>
          <w:p w:rsidR="00F26C94" w:rsidRDefault="00B74F51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F26C94" w:rsidTr="00541D30">
        <w:tc>
          <w:tcPr>
            <w:tcW w:w="776" w:type="dxa"/>
          </w:tcPr>
          <w:p w:rsidR="00F26C94" w:rsidRPr="005137A6" w:rsidRDefault="005137A6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13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2. </w:t>
            </w:r>
          </w:p>
        </w:tc>
        <w:tc>
          <w:tcPr>
            <w:tcW w:w="8121" w:type="dxa"/>
          </w:tcPr>
          <w:p w:rsidR="00F26C94" w:rsidRPr="005137A6" w:rsidRDefault="005137A6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13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Образовательная деятельность</w:t>
            </w:r>
          </w:p>
        </w:tc>
        <w:tc>
          <w:tcPr>
            <w:tcW w:w="674" w:type="dxa"/>
          </w:tcPr>
          <w:p w:rsidR="00F26C94" w:rsidRDefault="00B74F51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5137A6" w:rsidTr="00541D30">
        <w:tc>
          <w:tcPr>
            <w:tcW w:w="776" w:type="dxa"/>
          </w:tcPr>
          <w:p w:rsidR="005137A6" w:rsidRDefault="005137A6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8121" w:type="dxa"/>
          </w:tcPr>
          <w:p w:rsidR="005137A6" w:rsidRDefault="005137A6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3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Реализуемые образовательные программы</w:t>
            </w:r>
          </w:p>
        </w:tc>
        <w:tc>
          <w:tcPr>
            <w:tcW w:w="674" w:type="dxa"/>
          </w:tcPr>
          <w:p w:rsidR="005137A6" w:rsidRDefault="00217BFC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5137A6" w:rsidTr="00541D30">
        <w:tc>
          <w:tcPr>
            <w:tcW w:w="776" w:type="dxa"/>
          </w:tcPr>
          <w:p w:rsidR="005137A6" w:rsidRDefault="005137A6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</w:t>
            </w:r>
          </w:p>
        </w:tc>
        <w:tc>
          <w:tcPr>
            <w:tcW w:w="8121" w:type="dxa"/>
          </w:tcPr>
          <w:p w:rsidR="005137A6" w:rsidRDefault="005137A6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513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ачество кадрового обеспечения</w:t>
            </w:r>
          </w:p>
        </w:tc>
        <w:tc>
          <w:tcPr>
            <w:tcW w:w="674" w:type="dxa"/>
          </w:tcPr>
          <w:p w:rsidR="005137A6" w:rsidRDefault="00217BFC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5137A6" w:rsidTr="00541D30">
        <w:tc>
          <w:tcPr>
            <w:tcW w:w="776" w:type="dxa"/>
          </w:tcPr>
          <w:p w:rsidR="005137A6" w:rsidRDefault="005137A6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8121" w:type="dxa"/>
          </w:tcPr>
          <w:p w:rsidR="005137A6" w:rsidRDefault="0027781D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5137A6" w:rsidRPr="00513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онтингент обучающихся</w:t>
            </w:r>
          </w:p>
        </w:tc>
        <w:tc>
          <w:tcPr>
            <w:tcW w:w="674" w:type="dxa"/>
          </w:tcPr>
          <w:p w:rsidR="005137A6" w:rsidRDefault="00217BFC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5137A6" w:rsidTr="00541D30">
        <w:tc>
          <w:tcPr>
            <w:tcW w:w="776" w:type="dxa"/>
          </w:tcPr>
          <w:p w:rsidR="005137A6" w:rsidRDefault="0027781D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</w:t>
            </w:r>
          </w:p>
        </w:tc>
        <w:tc>
          <w:tcPr>
            <w:tcW w:w="8121" w:type="dxa"/>
          </w:tcPr>
          <w:p w:rsidR="005137A6" w:rsidRDefault="0027781D" w:rsidP="0027781D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513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одержание и качество подготовки обучающихся</w:t>
            </w:r>
          </w:p>
        </w:tc>
        <w:tc>
          <w:tcPr>
            <w:tcW w:w="674" w:type="dxa"/>
          </w:tcPr>
          <w:p w:rsidR="005137A6" w:rsidRDefault="00DB1C7B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5137A6" w:rsidTr="00541D30">
        <w:tc>
          <w:tcPr>
            <w:tcW w:w="776" w:type="dxa"/>
          </w:tcPr>
          <w:p w:rsidR="005137A6" w:rsidRDefault="0027781D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8121" w:type="dxa"/>
          </w:tcPr>
          <w:p w:rsidR="005137A6" w:rsidRDefault="0027781D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513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рганизация учебного процесса</w:t>
            </w:r>
          </w:p>
        </w:tc>
        <w:tc>
          <w:tcPr>
            <w:tcW w:w="674" w:type="dxa"/>
          </w:tcPr>
          <w:p w:rsidR="005137A6" w:rsidRDefault="00DB1C7B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5137A6" w:rsidTr="00541D30">
        <w:tc>
          <w:tcPr>
            <w:tcW w:w="776" w:type="dxa"/>
          </w:tcPr>
          <w:p w:rsidR="005137A6" w:rsidRDefault="0027781D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2.6.</w:t>
            </w:r>
          </w:p>
        </w:tc>
        <w:tc>
          <w:tcPr>
            <w:tcW w:w="8121" w:type="dxa"/>
          </w:tcPr>
          <w:p w:rsidR="005137A6" w:rsidRDefault="0027781D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r w:rsidRPr="00513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ункционирование внутренней системы оценки качества образования</w:t>
            </w:r>
          </w:p>
        </w:tc>
        <w:tc>
          <w:tcPr>
            <w:tcW w:w="674" w:type="dxa"/>
          </w:tcPr>
          <w:p w:rsidR="005137A6" w:rsidRDefault="00217BFC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5137A6" w:rsidTr="00541D30">
        <w:tc>
          <w:tcPr>
            <w:tcW w:w="776" w:type="dxa"/>
          </w:tcPr>
          <w:p w:rsidR="005137A6" w:rsidRDefault="0027781D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2.7.</w:t>
            </w:r>
          </w:p>
        </w:tc>
        <w:tc>
          <w:tcPr>
            <w:tcW w:w="8121" w:type="dxa"/>
          </w:tcPr>
          <w:p w:rsidR="005137A6" w:rsidRDefault="0027781D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513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ачество итоговой аттестации выпускников</w:t>
            </w:r>
          </w:p>
        </w:tc>
        <w:tc>
          <w:tcPr>
            <w:tcW w:w="674" w:type="dxa"/>
          </w:tcPr>
          <w:p w:rsidR="005137A6" w:rsidRDefault="00DB1C7B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5137A6" w:rsidTr="00541D30">
        <w:tc>
          <w:tcPr>
            <w:tcW w:w="776" w:type="dxa"/>
          </w:tcPr>
          <w:p w:rsidR="005137A6" w:rsidRDefault="0027781D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2.8.</w:t>
            </w:r>
          </w:p>
        </w:tc>
        <w:tc>
          <w:tcPr>
            <w:tcW w:w="8121" w:type="dxa"/>
          </w:tcPr>
          <w:p w:rsidR="005137A6" w:rsidRDefault="0027781D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513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рудоустройство и востребованность выпускников</w:t>
            </w:r>
          </w:p>
        </w:tc>
        <w:tc>
          <w:tcPr>
            <w:tcW w:w="674" w:type="dxa"/>
          </w:tcPr>
          <w:p w:rsidR="005137A6" w:rsidRDefault="00DB1C7B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5137A6" w:rsidTr="00541D30">
        <w:tc>
          <w:tcPr>
            <w:tcW w:w="776" w:type="dxa"/>
          </w:tcPr>
          <w:p w:rsidR="005137A6" w:rsidRDefault="0027781D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2.9.</w:t>
            </w:r>
          </w:p>
        </w:tc>
        <w:tc>
          <w:tcPr>
            <w:tcW w:w="8121" w:type="dxa"/>
          </w:tcPr>
          <w:p w:rsidR="005137A6" w:rsidRDefault="0027781D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5137A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чебно-методическое и библиотечно-информационное обеспечение</w:t>
            </w:r>
          </w:p>
        </w:tc>
        <w:tc>
          <w:tcPr>
            <w:tcW w:w="674" w:type="dxa"/>
          </w:tcPr>
          <w:p w:rsidR="005137A6" w:rsidRDefault="00DB1C7B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27781D" w:rsidTr="00541D30">
        <w:tc>
          <w:tcPr>
            <w:tcW w:w="776" w:type="dxa"/>
          </w:tcPr>
          <w:p w:rsidR="0027781D" w:rsidRPr="00541D30" w:rsidRDefault="0027781D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1D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121" w:type="dxa"/>
          </w:tcPr>
          <w:p w:rsidR="0027781D" w:rsidRPr="00541D30" w:rsidRDefault="0027781D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1D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Внеучебная деятельность</w:t>
            </w:r>
          </w:p>
        </w:tc>
        <w:tc>
          <w:tcPr>
            <w:tcW w:w="674" w:type="dxa"/>
          </w:tcPr>
          <w:p w:rsidR="0027781D" w:rsidRDefault="00DB1C7B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</w:tr>
      <w:tr w:rsidR="0027781D" w:rsidTr="00541D30">
        <w:tc>
          <w:tcPr>
            <w:tcW w:w="776" w:type="dxa"/>
          </w:tcPr>
          <w:p w:rsidR="0027781D" w:rsidRPr="00541D30" w:rsidRDefault="0027781D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1D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121" w:type="dxa"/>
          </w:tcPr>
          <w:p w:rsidR="0027781D" w:rsidRPr="00541D30" w:rsidRDefault="0027781D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1D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Материально-техническая обеспеченность</w:t>
            </w:r>
          </w:p>
        </w:tc>
        <w:tc>
          <w:tcPr>
            <w:tcW w:w="674" w:type="dxa"/>
          </w:tcPr>
          <w:p w:rsidR="0027781D" w:rsidRDefault="00DB1C7B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</w:t>
            </w:r>
          </w:p>
        </w:tc>
      </w:tr>
      <w:tr w:rsidR="00541D30" w:rsidTr="00541D30">
        <w:tc>
          <w:tcPr>
            <w:tcW w:w="776" w:type="dxa"/>
          </w:tcPr>
          <w:p w:rsidR="00541D30" w:rsidRDefault="00541D30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21" w:type="dxa"/>
          </w:tcPr>
          <w:p w:rsidR="00541D30" w:rsidRPr="0027781D" w:rsidRDefault="00541D30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Заключение</w:t>
            </w:r>
          </w:p>
        </w:tc>
        <w:tc>
          <w:tcPr>
            <w:tcW w:w="674" w:type="dxa"/>
          </w:tcPr>
          <w:p w:rsidR="00541D30" w:rsidRDefault="00DB1C7B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</w:tr>
      <w:tr w:rsidR="00F26C94" w:rsidTr="00541D30">
        <w:tc>
          <w:tcPr>
            <w:tcW w:w="776" w:type="dxa"/>
          </w:tcPr>
          <w:p w:rsidR="00F26C94" w:rsidRPr="00541D30" w:rsidRDefault="005137A6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</w:pPr>
            <w:r w:rsidRPr="00541D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8121" w:type="dxa"/>
          </w:tcPr>
          <w:p w:rsidR="00541D30" w:rsidRPr="00541D30" w:rsidRDefault="00541D30" w:rsidP="00541D30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1D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ПОКАЗАТЕЛИ ДЕЯТЕЛЬНОСТИ ОБРАЗОВАТЕЛЬНОЙ</w:t>
            </w:r>
          </w:p>
          <w:p w:rsidR="00F26C94" w:rsidRPr="00541D30" w:rsidRDefault="00541D30" w:rsidP="00541D30">
            <w:pPr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1D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ОРГАНИЗАЦИИ,</w:t>
            </w:r>
            <w:r w:rsidR="00BE19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541D3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ПОДЛЕЖАЩЕЙ САМООБСЛЕДОВАНИЮ</w:t>
            </w:r>
          </w:p>
        </w:tc>
        <w:tc>
          <w:tcPr>
            <w:tcW w:w="674" w:type="dxa"/>
          </w:tcPr>
          <w:p w:rsidR="00F26C94" w:rsidRDefault="00DB1C7B" w:rsidP="00F26C9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</w:tr>
    </w:tbl>
    <w:p w:rsidR="00F26C94" w:rsidRDefault="00F26C94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6C94" w:rsidRDefault="00F26C94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D30" w:rsidRDefault="00541D30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D30" w:rsidRDefault="00541D30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D30" w:rsidRDefault="00541D30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D30" w:rsidRDefault="00541D30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D30" w:rsidRDefault="00541D3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41D30" w:rsidRPr="00541D30" w:rsidRDefault="00541D30" w:rsidP="00F26C9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37A6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  <w:lastRenderedPageBreak/>
        <w:t>I</w:t>
      </w:r>
      <w:r w:rsidR="00BE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137A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АНАЛИТИЧЕСКАЯ ЧАСТЬ</w:t>
      </w:r>
    </w:p>
    <w:p w:rsidR="00F776DD" w:rsidRDefault="00F776DD" w:rsidP="00541D3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D30" w:rsidRDefault="00541D30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1D30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самообследования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794A0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Среднеахтубинского</w:t>
      </w:r>
      <w:proofErr w:type="spellEnd"/>
      <w:r w:rsidR="00794A05" w:rsidRPr="0079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</w:t>
      </w:r>
      <w:r w:rsidR="00794A0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94A05" w:rsidRPr="0079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Государственного бюджетного профессионального образовательного учреждения «Волгоградский технический колледж»</w:t>
      </w:r>
      <w:r w:rsidRPr="0079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94A05" w:rsidRPr="00794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AA66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 февраля </w:t>
      </w:r>
      <w:r w:rsidR="00794A05" w:rsidRPr="00794A05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года до</w:t>
      </w:r>
      <w:r w:rsidR="004A6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94A05" w:rsidRPr="00794A05">
        <w:rPr>
          <w:rFonts w:ascii="Times New Roman" w:eastAsia="Times New Roman" w:hAnsi="Times New Roman" w:cs="Times New Roman"/>
          <w:sz w:val="28"/>
          <w:szCs w:val="28"/>
          <w:lang w:eastAsia="ru-RU"/>
        </w:rPr>
        <w:t>01 апреля 2024 года</w:t>
      </w:r>
      <w:r w:rsidRPr="00F42234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форма проведения которого, состав лиц, привлекаемых для его проведения</w:t>
      </w:r>
      <w:r w:rsidRPr="00541D30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утверждены приказом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образовательной организации </w:t>
      </w:r>
      <w:r w:rsidRPr="0054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42234" w:rsidRPr="00F42234">
        <w:rPr>
          <w:rFonts w:ascii="Times New Roman" w:eastAsia="Times New Roman" w:hAnsi="Times New Roman" w:cs="Times New Roman"/>
          <w:sz w:val="28"/>
          <w:szCs w:val="28"/>
          <w:lang w:eastAsia="ru-RU"/>
        </w:rPr>
        <w:t>07 февраля 2024</w:t>
      </w:r>
      <w:r w:rsidRPr="00F4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</w:t>
      </w:r>
      <w:r w:rsidR="00F42234" w:rsidRPr="00F42234">
        <w:rPr>
          <w:rFonts w:ascii="Times New Roman" w:eastAsia="Times New Roman" w:hAnsi="Times New Roman" w:cs="Times New Roman"/>
          <w:sz w:val="28"/>
          <w:szCs w:val="28"/>
          <w:lang w:eastAsia="ru-RU"/>
        </w:rPr>
        <w:t>06/1</w:t>
      </w:r>
      <w:r w:rsidRPr="00F422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794A0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проведена оценка образовательной</w:t>
      </w:r>
      <w:r w:rsidR="004A6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деятельности, системы 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организацией</w:t>
      </w:r>
      <w:r w:rsidRPr="00541D30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содержания и качестваподготовки обучающихся, организации учебного процесса, востребованностивыпускников, качества кадрового, учебно-методического, библиотечно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41D3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информационного обеспечения, материально-технической базы,</w:t>
      </w:r>
      <w:r w:rsidR="004A6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1D30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функционирования внутренней системы оценки качества образования; анализ</w:t>
      </w:r>
      <w:r w:rsidR="004A6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финансово-экономической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Pr="00541D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внеучебной работы.</w:t>
      </w:r>
    </w:p>
    <w:p w:rsidR="00541D30" w:rsidRDefault="00541D30" w:rsidP="00541D30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D30" w:rsidRPr="005C5772" w:rsidRDefault="005C5772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C57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сведения об образовательной организации</w:t>
      </w:r>
    </w:p>
    <w:p w:rsidR="00F26C94" w:rsidRPr="00F26C94" w:rsidRDefault="00F26C94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5772" w:rsidRPr="00794A05" w:rsidRDefault="00211071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0063A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Среднеахтубинский филиал Государственного бюджетного профессионального образовательного учреждения «Волгоградский технический колледж»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57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C1F19">
        <w:rPr>
          <w:rFonts w:ascii="Times New Roman" w:eastAsia="Times New Roman" w:hAnsi="Times New Roman" w:cs="Times New Roman"/>
          <w:color w:val="2A2A2A"/>
          <w:sz w:val="28"/>
          <w:szCs w:val="28"/>
        </w:rPr>
        <w:t xml:space="preserve">Приказом </w:t>
      </w:r>
      <w:r w:rsidRPr="004C1F19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комитета </w:t>
      </w:r>
      <w:r w:rsidRPr="004C1F19">
        <w:rPr>
          <w:rFonts w:ascii="Times New Roman" w:eastAsia="Times New Roman" w:hAnsi="Times New Roman" w:cs="Times New Roman"/>
          <w:color w:val="131313"/>
          <w:sz w:val="28"/>
          <w:szCs w:val="28"/>
        </w:rPr>
        <w:t xml:space="preserve">образования, </w:t>
      </w:r>
      <w:r w:rsidRPr="004C1F19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науки </w:t>
      </w:r>
      <w:r w:rsidRPr="004C1F19">
        <w:rPr>
          <w:rFonts w:ascii="Times New Roman" w:eastAsia="Times New Roman" w:hAnsi="Times New Roman" w:cs="Times New Roman"/>
          <w:color w:val="2F2F2F"/>
          <w:sz w:val="28"/>
          <w:szCs w:val="28"/>
        </w:rPr>
        <w:t xml:space="preserve">и </w:t>
      </w:r>
      <w:r w:rsidRPr="004C1F19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молодежной политики </w:t>
      </w:r>
      <w:r w:rsidRPr="004C1F19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Волгоградской </w:t>
      </w:r>
      <w:r w:rsidRPr="004C1F19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области </w:t>
      </w:r>
      <w:r w:rsidRPr="004C1F19">
        <w:rPr>
          <w:rFonts w:ascii="Times New Roman" w:eastAsia="Times New Roman" w:hAnsi="Times New Roman" w:cs="Times New Roman"/>
          <w:color w:val="343434"/>
          <w:sz w:val="28"/>
          <w:szCs w:val="28"/>
        </w:rPr>
        <w:t xml:space="preserve">от </w:t>
      </w:r>
      <w:r w:rsidRPr="004C1F19">
        <w:rPr>
          <w:rFonts w:ascii="Times New Roman" w:eastAsia="Times New Roman" w:hAnsi="Times New Roman" w:cs="Times New Roman"/>
          <w:color w:val="313131"/>
          <w:sz w:val="28"/>
          <w:szCs w:val="28"/>
        </w:rPr>
        <w:t xml:space="preserve">08 </w:t>
      </w:r>
      <w:r w:rsidRPr="004C1F19">
        <w:rPr>
          <w:rFonts w:ascii="Times New Roman" w:eastAsia="Times New Roman" w:hAnsi="Times New Roman" w:cs="Times New Roman"/>
          <w:color w:val="262626"/>
          <w:sz w:val="28"/>
          <w:szCs w:val="28"/>
        </w:rPr>
        <w:t xml:space="preserve">октября </w:t>
      </w:r>
      <w:r w:rsidRPr="004C1F19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2021 </w:t>
      </w:r>
      <w:r w:rsidRPr="004C1F19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г. </w:t>
      </w:r>
      <w:r w:rsidRPr="004C1F19">
        <w:rPr>
          <w:rFonts w:ascii="Times New Roman" w:eastAsia="Times New Roman" w:hAnsi="Times New Roman" w:cs="Times New Roman"/>
          <w:color w:val="2F2F2F"/>
          <w:sz w:val="28"/>
          <w:szCs w:val="28"/>
        </w:rPr>
        <w:t xml:space="preserve">№ </w:t>
      </w:r>
      <w:r w:rsidRPr="004C1F19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912 </w:t>
      </w:r>
      <w:r w:rsidRPr="004C1F19">
        <w:rPr>
          <w:rFonts w:ascii="Times New Roman" w:eastAsia="Times New Roman" w:hAnsi="Times New Roman" w:cs="Times New Roman"/>
          <w:color w:val="161616"/>
          <w:sz w:val="28"/>
          <w:szCs w:val="28"/>
        </w:rPr>
        <w:t xml:space="preserve">«О </w:t>
      </w:r>
      <w:r w:rsidRPr="004C1F19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мерах </w:t>
      </w:r>
      <w:r w:rsidRPr="004C1F19">
        <w:rPr>
          <w:rFonts w:ascii="Times New Roman" w:eastAsia="Times New Roman" w:hAnsi="Times New Roman" w:cs="Times New Roman"/>
          <w:color w:val="2B2B2B"/>
          <w:sz w:val="28"/>
          <w:szCs w:val="28"/>
        </w:rPr>
        <w:t xml:space="preserve">по </w:t>
      </w:r>
      <w:r w:rsidRPr="004C1F19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реализации </w:t>
      </w:r>
      <w:r w:rsidRPr="004C1F19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постановления </w:t>
      </w:r>
      <w:r w:rsidRPr="004C1F19">
        <w:rPr>
          <w:rFonts w:ascii="Times New Roman" w:eastAsia="Times New Roman" w:hAnsi="Times New Roman" w:cs="Times New Roman"/>
          <w:color w:val="282828"/>
          <w:sz w:val="28"/>
          <w:szCs w:val="28"/>
        </w:rPr>
        <w:t xml:space="preserve">Администрации </w:t>
      </w:r>
      <w:r w:rsidRPr="004C1F19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Волгоградской </w:t>
      </w:r>
      <w:r w:rsidRPr="004C1F19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области </w:t>
      </w:r>
      <w:r w:rsidRPr="004C1F19">
        <w:rPr>
          <w:rFonts w:ascii="Times New Roman" w:eastAsia="Times New Roman" w:hAnsi="Times New Roman" w:cs="Times New Roman"/>
          <w:color w:val="313131"/>
          <w:sz w:val="28"/>
          <w:szCs w:val="28"/>
        </w:rPr>
        <w:t xml:space="preserve">от </w:t>
      </w:r>
      <w:r w:rsidRPr="004C1F19">
        <w:rPr>
          <w:rFonts w:ascii="Times New Roman" w:eastAsia="Times New Roman" w:hAnsi="Times New Roman" w:cs="Times New Roman"/>
          <w:color w:val="2F2F2F"/>
          <w:sz w:val="28"/>
          <w:szCs w:val="28"/>
        </w:rPr>
        <w:t xml:space="preserve">27 </w:t>
      </w:r>
      <w:r w:rsidRPr="004C1F19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сентября </w:t>
      </w:r>
      <w:r w:rsidRPr="004C1F19">
        <w:rPr>
          <w:rFonts w:ascii="Times New Roman" w:eastAsia="Times New Roman" w:hAnsi="Times New Roman" w:cs="Times New Roman"/>
          <w:color w:val="2D2D2D"/>
          <w:sz w:val="28"/>
          <w:szCs w:val="28"/>
        </w:rPr>
        <w:t xml:space="preserve">2021 </w:t>
      </w:r>
      <w:r w:rsidRPr="004C1F1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г. </w:t>
      </w:r>
      <w:r w:rsidRPr="004C1F19">
        <w:rPr>
          <w:rFonts w:ascii="Times New Roman" w:eastAsia="Times New Roman" w:hAnsi="Times New Roman" w:cs="Times New Roman"/>
          <w:color w:val="383838"/>
          <w:sz w:val="28"/>
          <w:szCs w:val="28"/>
        </w:rPr>
        <w:t xml:space="preserve">№ </w:t>
      </w:r>
      <w:r w:rsidRPr="004C1F19">
        <w:rPr>
          <w:rFonts w:ascii="Times New Roman" w:eastAsia="Times New Roman" w:hAnsi="Times New Roman" w:cs="Times New Roman"/>
          <w:color w:val="2A2A2A"/>
          <w:sz w:val="28"/>
          <w:szCs w:val="28"/>
        </w:rPr>
        <w:t xml:space="preserve">530-п </w:t>
      </w:r>
      <w:r w:rsidRPr="004C1F19">
        <w:rPr>
          <w:rFonts w:ascii="Times New Roman" w:eastAsia="Times New Roman" w:hAnsi="Times New Roman" w:cs="Times New Roman"/>
          <w:color w:val="343434"/>
          <w:sz w:val="28"/>
          <w:szCs w:val="28"/>
        </w:rPr>
        <w:t xml:space="preserve">«О </w:t>
      </w:r>
      <w:r w:rsidRPr="004C1F19">
        <w:rPr>
          <w:rFonts w:ascii="Times New Roman" w:eastAsia="Times New Roman" w:hAnsi="Times New Roman" w:cs="Times New Roman"/>
          <w:color w:val="1F1F1F"/>
          <w:sz w:val="28"/>
          <w:szCs w:val="28"/>
        </w:rPr>
        <w:t xml:space="preserve">реорганизации </w:t>
      </w:r>
      <w:r w:rsidRPr="004C1F19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государственных </w:t>
      </w:r>
      <w:r w:rsidR="00F42234">
        <w:rPr>
          <w:rFonts w:ascii="Times New Roman" w:eastAsia="Times New Roman" w:hAnsi="Times New Roman" w:cs="Times New Roman"/>
          <w:color w:val="232323"/>
          <w:sz w:val="28"/>
          <w:szCs w:val="28"/>
        </w:rPr>
        <w:t xml:space="preserve">бюджетных </w:t>
      </w:r>
      <w:r w:rsidRPr="004C1F19">
        <w:rPr>
          <w:rFonts w:ascii="Times New Roman" w:eastAsia="Times New Roman" w:hAnsi="Times New Roman" w:cs="Times New Roman"/>
          <w:color w:val="1A1A1A"/>
          <w:sz w:val="28"/>
          <w:szCs w:val="28"/>
        </w:rPr>
        <w:t>профессиональных</w:t>
      </w:r>
      <w:r w:rsidR="00BE1920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4C1F19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образовательных </w:t>
      </w:r>
      <w:r w:rsidRPr="004C1F19">
        <w:rPr>
          <w:rFonts w:ascii="Times New Roman" w:eastAsia="Times New Roman" w:hAnsi="Times New Roman" w:cs="Times New Roman"/>
          <w:color w:val="181818"/>
          <w:sz w:val="28"/>
          <w:szCs w:val="28"/>
        </w:rPr>
        <w:t>учреждений</w:t>
      </w:r>
      <w:r w:rsidR="00BE1920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</w:t>
      </w:r>
      <w:r w:rsidRPr="004C1F19">
        <w:rPr>
          <w:rFonts w:ascii="Times New Roman" w:eastAsia="Times New Roman" w:hAnsi="Times New Roman" w:cs="Times New Roman"/>
          <w:color w:val="111111"/>
          <w:sz w:val="28"/>
          <w:szCs w:val="28"/>
        </w:rPr>
        <w:t>Волгоградской</w:t>
      </w:r>
      <w:r w:rsidR="00BE1920">
        <w:rPr>
          <w:rFonts w:ascii="Times New Roman" w:eastAsia="Times New Roman" w:hAnsi="Times New Roman" w:cs="Times New Roman"/>
          <w:color w:val="111111"/>
          <w:sz w:val="28"/>
          <w:szCs w:val="28"/>
        </w:rPr>
        <w:t xml:space="preserve"> </w:t>
      </w:r>
      <w:r w:rsidRPr="004C1F19">
        <w:rPr>
          <w:rFonts w:ascii="Times New Roman" w:eastAsia="Times New Roman" w:hAnsi="Times New Roman" w:cs="Times New Roman"/>
          <w:color w:val="1C1C1C"/>
          <w:sz w:val="28"/>
          <w:szCs w:val="28"/>
        </w:rPr>
        <w:t xml:space="preserve">области, </w:t>
      </w:r>
      <w:r w:rsidRPr="004C1F1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государственное бюджетное профессиональное образовательное учреждение «Профессиональное училище №</w:t>
      </w:r>
      <w:r w:rsidR="00BE192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Pr="004C1F19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50» реорганизовано 14 марта 2022 г. путем </w:t>
      </w:r>
      <w:r w:rsidRPr="00794A0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присоединения к ГБПОУ «Волгоградский технический колледж»</w:t>
      </w:r>
      <w:r w:rsidR="00794A05" w:rsidRPr="00794A05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</w:t>
      </w:r>
    </w:p>
    <w:p w:rsidR="00211071" w:rsidRDefault="00211071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5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Полное наименование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Pr="005C57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русском языке: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3AE" w:rsidRPr="00FA0FB5">
        <w:rPr>
          <w:rFonts w:ascii="Times New Roman" w:hAnsi="Times New Roman" w:cs="Times New Roman"/>
          <w:sz w:val="28"/>
        </w:rPr>
        <w:t>Среднеахтубинский филиал государственного бюджетного профессионального образовательного учреждения «Волгоградский технический колледж»</w:t>
      </w:r>
      <w:r w:rsidR="000063AE">
        <w:rPr>
          <w:rFonts w:ascii="Times New Roman" w:hAnsi="Times New Roman" w:cs="Times New Roman"/>
          <w:sz w:val="28"/>
          <w:szCs w:val="28"/>
        </w:rPr>
        <w:t>.</w:t>
      </w:r>
    </w:p>
    <w:p w:rsidR="00211071" w:rsidRDefault="00211071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23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Сокращенные наименования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организации </w:t>
      </w:r>
      <w:r w:rsidRPr="005C57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русском языке: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Среднеахтубинский филиал ГБПОУ «Волгоградский технический коллеж» </w:t>
      </w:r>
    </w:p>
    <w:p w:rsidR="00211071" w:rsidRDefault="00211071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Юридический и фактический адрес: </w:t>
      </w:r>
    </w:p>
    <w:p w:rsidR="00211071" w:rsidRDefault="00211071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703110">
        <w:rPr>
          <w:rFonts w:ascii="Times New Roman" w:eastAsia="Times New Roman" w:hAnsi="Times New Roman" w:cs="Times New Roman"/>
          <w:sz w:val="28"/>
          <w:szCs w:val="28"/>
          <w:lang w:eastAsia="ru-RU"/>
        </w:rPr>
        <w:t>400002, г. Волгоград, ул. Тимирязева, 5</w:t>
      </w:r>
    </w:p>
    <w:p w:rsidR="00211071" w:rsidRDefault="00211071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03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404143 Волгоградская область, Среднеахтубинский район, </w:t>
      </w:r>
      <w:proofErr w:type="spellStart"/>
      <w:r w:rsidRPr="00703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р.п</w:t>
      </w:r>
      <w:proofErr w:type="spellEnd"/>
      <w:r w:rsidRPr="00703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Средняя Ахтуба, ул. Кузнецкая-1, д.32</w:t>
      </w:r>
      <w:r w:rsidR="00794A0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1A1162" w:rsidRPr="001A1162" w:rsidRDefault="00211071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</w:rPr>
      </w:pPr>
      <w:r w:rsidRPr="001A1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образовательной организации: </w:t>
      </w:r>
      <w:hyperlink r:id="rId9" w:history="1">
        <w:r w:rsidR="001A1162" w:rsidRPr="001A1162">
          <w:rPr>
            <w:rStyle w:val="aa"/>
            <w:rFonts w:ascii="Times New Roman" w:hAnsi="Times New Roman" w:cs="Times New Roman"/>
            <w:sz w:val="28"/>
          </w:rPr>
          <w:t>училище50.рф</w:t>
        </w:r>
      </w:hyperlink>
    </w:p>
    <w:p w:rsidR="00794A05" w:rsidRPr="001A1162" w:rsidRDefault="00794A05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highlight w:val="yellow"/>
        </w:rPr>
      </w:pPr>
    </w:p>
    <w:p w:rsidR="001A1162" w:rsidRPr="001A1162" w:rsidRDefault="001A1162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Style w:val="aa"/>
          <w:rFonts w:ascii="Times New Roman" w:hAnsi="Times New Roman" w:cs="Times New Roman"/>
          <w:sz w:val="28"/>
        </w:rPr>
      </w:pPr>
    </w:p>
    <w:p w:rsidR="00975BFE" w:rsidRPr="00794A05" w:rsidRDefault="00975BFE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</w:rPr>
      </w:pPr>
    </w:p>
    <w:p w:rsidR="00211071" w:rsidRPr="00493A98" w:rsidRDefault="00211071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образовательной организации: руководитель Среднеах</w:t>
      </w:r>
      <w:r w:rsidR="00CD6BEA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убинского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="00CB00BB">
        <w:rPr>
          <w:rFonts w:ascii="Times New Roman" w:eastAsia="Times New Roman" w:hAnsi="Times New Roman" w:cs="Times New Roman"/>
          <w:sz w:val="28"/>
          <w:szCs w:val="28"/>
          <w:lang w:eastAsia="ru-RU"/>
        </w:rPr>
        <w:t>ГБПОУ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Волгоградский технический колледж»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Досов</w:t>
      </w:r>
      <w:proofErr w:type="spellEnd"/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Адилжан</w:t>
      </w:r>
      <w:proofErr w:type="spellEnd"/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Туткишевич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11071" w:rsidRDefault="00211071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6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Учредителем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Pr="00F56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3AE" w:rsidRPr="00E75B5E">
        <w:rPr>
          <w:rFonts w:ascii="Times New Roman" w:hAnsi="Times New Roman" w:cs="Times New Roman"/>
          <w:sz w:val="28"/>
        </w:rPr>
        <w:t>Волгоградская область, функции и полномочия учредителя осуществляются комитетом образования, науки и молодежной политики Волгоградской области</w:t>
      </w:r>
      <w:r w:rsidRPr="00F561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4754" w:rsidRDefault="00524754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0"/>
        <w:gridCol w:w="2033"/>
        <w:gridCol w:w="1972"/>
        <w:gridCol w:w="2256"/>
        <w:gridCol w:w="940"/>
      </w:tblGrid>
      <w:tr w:rsidR="00524754" w:rsidRPr="00524754" w:rsidTr="00CD6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24754" w:rsidRPr="00524754" w:rsidRDefault="00524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54">
              <w:rPr>
                <w:rFonts w:ascii="Times New Roman" w:hAnsi="Times New Roman" w:cs="Times New Roman"/>
                <w:sz w:val="24"/>
                <w:szCs w:val="24"/>
              </w:rPr>
              <w:t>Учредитель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24754" w:rsidRPr="00524754" w:rsidRDefault="00524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54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1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24754" w:rsidRPr="00524754" w:rsidRDefault="00524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54">
              <w:rPr>
                <w:rFonts w:ascii="Times New Roman" w:hAnsi="Times New Roman" w:cs="Times New Roman"/>
                <w:sz w:val="24"/>
                <w:szCs w:val="24"/>
              </w:rPr>
              <w:t>Официальный сайт</w:t>
            </w:r>
          </w:p>
        </w:tc>
        <w:tc>
          <w:tcPr>
            <w:tcW w:w="2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24754" w:rsidRPr="00524754" w:rsidRDefault="00CD6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24754" w:rsidRPr="00524754">
              <w:rPr>
                <w:rFonts w:ascii="Times New Roman" w:hAnsi="Times New Roman" w:cs="Times New Roman"/>
                <w:sz w:val="24"/>
                <w:szCs w:val="24"/>
              </w:rPr>
              <w:t>дрес электронной почты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24754" w:rsidRPr="00524754" w:rsidRDefault="00CD6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524754" w:rsidRPr="00524754">
              <w:rPr>
                <w:rFonts w:ascii="Times New Roman" w:hAnsi="Times New Roman" w:cs="Times New Roman"/>
                <w:sz w:val="24"/>
                <w:szCs w:val="24"/>
              </w:rPr>
              <w:t>ел/факс</w:t>
            </w:r>
          </w:p>
        </w:tc>
      </w:tr>
      <w:tr w:rsidR="00524754" w:rsidRPr="00524754" w:rsidTr="00CD6BEA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24754" w:rsidRPr="00524754" w:rsidRDefault="00524754" w:rsidP="00975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54">
              <w:rPr>
                <w:rFonts w:ascii="Times New Roman" w:hAnsi="Times New Roman" w:cs="Times New Roman"/>
                <w:sz w:val="24"/>
                <w:szCs w:val="24"/>
              </w:rPr>
              <w:t xml:space="preserve">Комитет образования, науки </w:t>
            </w:r>
            <w:r w:rsidR="00975BFE">
              <w:rPr>
                <w:rFonts w:ascii="Times New Roman" w:hAnsi="Times New Roman" w:cs="Times New Roman"/>
                <w:sz w:val="24"/>
                <w:szCs w:val="24"/>
              </w:rPr>
              <w:t>и молодежной</w:t>
            </w:r>
            <w:r w:rsidRPr="00524754">
              <w:rPr>
                <w:rFonts w:ascii="Times New Roman" w:hAnsi="Times New Roman" w:cs="Times New Roman"/>
                <w:sz w:val="24"/>
                <w:szCs w:val="24"/>
              </w:rPr>
              <w:t xml:space="preserve"> политики Волгоградской области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24754" w:rsidRPr="00524754" w:rsidRDefault="00524754" w:rsidP="00CD6B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54">
              <w:rPr>
                <w:rFonts w:ascii="Times New Roman" w:hAnsi="Times New Roman" w:cs="Times New Roman"/>
                <w:sz w:val="24"/>
                <w:szCs w:val="24"/>
              </w:rPr>
              <w:t>400074Волгоград, улица Огарева, 6</w:t>
            </w:r>
          </w:p>
        </w:tc>
        <w:tc>
          <w:tcPr>
            <w:tcW w:w="19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24754" w:rsidRPr="00524754" w:rsidRDefault="005247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4754">
              <w:rPr>
                <w:rFonts w:ascii="Times New Roman" w:hAnsi="Times New Roman" w:cs="Times New Roman"/>
                <w:sz w:val="24"/>
                <w:szCs w:val="24"/>
              </w:rPr>
              <w:t>obraz.volgograd.ru</w:t>
            </w:r>
          </w:p>
        </w:tc>
        <w:tc>
          <w:tcPr>
            <w:tcW w:w="22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24754" w:rsidRPr="00524754" w:rsidRDefault="000955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524754" w:rsidRPr="00524754">
                <w:rPr>
                  <w:rStyle w:val="aa"/>
                  <w:rFonts w:ascii="Times New Roman" w:hAnsi="Times New Roman" w:cs="Times New Roman"/>
                  <w:color w:val="auto"/>
                  <w:sz w:val="24"/>
                  <w:szCs w:val="24"/>
                </w:rPr>
                <w:t>education@volganet.ru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75BFE" w:rsidRDefault="00524754" w:rsidP="00975BFE">
            <w:pPr>
              <w:pStyle w:val="a3"/>
              <w:spacing w:before="0" w:beforeAutospacing="0" w:after="0" w:afterAutospacing="0"/>
            </w:pPr>
            <w:r w:rsidRPr="00524754">
              <w:t>(8442)</w:t>
            </w:r>
          </w:p>
          <w:p w:rsidR="00524754" w:rsidRDefault="00524754" w:rsidP="00975BFE">
            <w:pPr>
              <w:pStyle w:val="a3"/>
              <w:spacing w:before="0" w:beforeAutospacing="0" w:after="0" w:afterAutospacing="0"/>
              <w:jc w:val="center"/>
            </w:pPr>
            <w:r w:rsidRPr="00524754">
              <w:t>30-86-00</w:t>
            </w:r>
          </w:p>
          <w:p w:rsidR="00975BFE" w:rsidRPr="00524754" w:rsidRDefault="00975BFE" w:rsidP="00975BFE">
            <w:pPr>
              <w:pStyle w:val="a3"/>
              <w:spacing w:before="0" w:beforeAutospacing="0" w:after="0" w:afterAutospacing="0"/>
              <w:jc w:val="center"/>
            </w:pPr>
          </w:p>
          <w:p w:rsidR="00975BFE" w:rsidRDefault="00524754" w:rsidP="00975BFE">
            <w:pPr>
              <w:pStyle w:val="a3"/>
              <w:spacing w:before="0" w:beforeAutospacing="0" w:after="0" w:afterAutospacing="0"/>
            </w:pPr>
            <w:r w:rsidRPr="00524754">
              <w:t xml:space="preserve">(8442) </w:t>
            </w:r>
          </w:p>
          <w:p w:rsidR="00524754" w:rsidRPr="00524754" w:rsidRDefault="00524754" w:rsidP="00053CAF">
            <w:pPr>
              <w:pStyle w:val="a3"/>
              <w:spacing w:before="0" w:beforeAutospacing="0" w:after="0" w:afterAutospacing="0"/>
              <w:jc w:val="center"/>
            </w:pPr>
            <w:r w:rsidRPr="00524754">
              <w:t>30-86-87</w:t>
            </w:r>
          </w:p>
        </w:tc>
      </w:tr>
    </w:tbl>
    <w:p w:rsidR="00524754" w:rsidRPr="00F561D2" w:rsidRDefault="00524754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9EA" w:rsidRDefault="003619EA" w:rsidP="00B423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619EA">
        <w:rPr>
          <w:rFonts w:ascii="Times New Roman" w:hAnsi="Times New Roman" w:cs="Times New Roman"/>
          <w:sz w:val="28"/>
        </w:rPr>
        <w:t>Управление Образовательной организацией осуществляется в соответствии с законодательством Российской Федерации, на основе сочетания принципов единоначалия и коллегиальности.</w:t>
      </w:r>
    </w:p>
    <w:p w:rsidR="00B41B13" w:rsidRPr="00B41B13" w:rsidRDefault="00B41B13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своей деятельности </w:t>
      </w:r>
      <w:r w:rsidR="00CB0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 </w:t>
      </w:r>
      <w:r w:rsidRPr="00B41B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Колледж</w:t>
      </w:r>
      <w:r w:rsidR="00CB00B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41B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руководствуется:</w:t>
      </w:r>
    </w:p>
    <w:p w:rsidR="00975BFE" w:rsidRPr="00975BFE" w:rsidRDefault="00B41B13" w:rsidP="00053CAF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1276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КонституциейРоссийскойФедерации,</w:t>
      </w:r>
    </w:p>
    <w:p w:rsidR="00975BFE" w:rsidRPr="00975BFE" w:rsidRDefault="00B41B13" w:rsidP="00053CAF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1276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Гражданским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кодексом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29 декабря 2012 г. № 273-ФЗ «Об образовании в Российской Федерации», </w:t>
      </w:r>
    </w:p>
    <w:p w:rsidR="00975BFE" w:rsidRPr="00975BFE" w:rsidRDefault="00B41B13" w:rsidP="00053CAF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1276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от12.01.1996№7-ФЗ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«О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некоммерческих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организациях»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CD7EA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законодательными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нормативными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актами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Федерации, </w:t>
      </w:r>
    </w:p>
    <w:p w:rsidR="00975BFE" w:rsidRPr="00975BFE" w:rsidRDefault="00B41B13" w:rsidP="00053CAF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1276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 Волгоградской области от 24 февраля 2012 г. № 1-ОД (с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изменениями и дополнениями), </w:t>
      </w:r>
    </w:p>
    <w:p w:rsidR="00975BFE" w:rsidRPr="00975BFE" w:rsidRDefault="00B41B13" w:rsidP="00053CAF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1276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 Волгоградской области от 4 октября2013 г. № 118-ОД «Об образовании в Волгоградской области», </w:t>
      </w:r>
    </w:p>
    <w:p w:rsidR="00975BFE" w:rsidRPr="00975BFE" w:rsidRDefault="00B41B13" w:rsidP="00053CAF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1276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Волгоградской области от 31.10.2017 N 97-ОД "О порядке управления ираспоряжения собстве</w:t>
      </w:r>
      <w:r w:rsidR="006C3DA2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нностью Волгоградской области",</w:t>
      </w:r>
    </w:p>
    <w:p w:rsidR="00F561D2" w:rsidRPr="00975BFE" w:rsidRDefault="00B41B13" w:rsidP="00053CAF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left="1276" w:hanging="7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иными законами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Волгоградской области, постановлениями Правительства и Администрации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Волгоградской области, постановлениями и распоряжениями Губернатора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Волгоградской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области,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приказами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комитета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053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науки</w:t>
      </w:r>
      <w:r w:rsidR="00053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молодежной политики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Волгоградской области, а также Уставом государственного бюджетного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профессионального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образовательного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«Волгоградский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технический колледж», утвержденным председателем комитета образования и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науки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Волгоградской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3619EA"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1209 от 03.09.2015г, утвержденный комитетом образования и науки Волгоградской области с изменениями, согласно приказу комитета науки, образования и молодёжной политики № 367 от 26.04.2017 и № 353 от 20.05.2020</w:t>
      </w:r>
      <w:r w:rsidRPr="00975B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1B13" w:rsidRDefault="00B41B13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561D2" w:rsidRPr="008B641C" w:rsidRDefault="00493A98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493A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1.1. </w:t>
      </w:r>
      <w:r w:rsidR="000063AE" w:rsidRPr="008B64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Основные направления деятельности образовательной организации</w:t>
      </w:r>
    </w:p>
    <w:p w:rsidR="00F561D2" w:rsidRDefault="00F561D2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641C" w:rsidRPr="008B641C" w:rsidRDefault="008B641C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направлениями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Pr="008B6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797DCE" w:rsidRPr="008B641C" w:rsidRDefault="00797DCE" w:rsidP="00797DC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41C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совершенствование и модернизация образовательной деятельности;</w:t>
      </w:r>
    </w:p>
    <w:p w:rsidR="00797DCE" w:rsidRPr="008B641C" w:rsidRDefault="00797DCE" w:rsidP="00797DC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8B6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кадрового потенциала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Pr="008B64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97DCE" w:rsidRPr="008B641C" w:rsidRDefault="00797DCE" w:rsidP="00797DC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41C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совершенствование материально-технической базы и социально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B641C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культурной инфраструктуры;</w:t>
      </w:r>
    </w:p>
    <w:p w:rsidR="002F611A" w:rsidRPr="002F611A" w:rsidRDefault="00797DCE" w:rsidP="00797DC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B641C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эффективное функционирование электронной информационно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B64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среды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Pr="008B641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1539" w:rsidRPr="00E75B5E" w:rsidRDefault="00961539" w:rsidP="00B423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50ED9">
        <w:rPr>
          <w:rFonts w:ascii="Times New Roman" w:hAnsi="Times New Roman" w:cs="Times New Roman"/>
          <w:sz w:val="28"/>
        </w:rPr>
        <w:t>– содействие социальной защите обу</w:t>
      </w:r>
      <w:r w:rsidR="00950ED9" w:rsidRPr="00950ED9">
        <w:rPr>
          <w:rFonts w:ascii="Times New Roman" w:hAnsi="Times New Roman" w:cs="Times New Roman"/>
          <w:sz w:val="28"/>
        </w:rPr>
        <w:t xml:space="preserve">чающихся и сотрудников </w:t>
      </w:r>
      <w:r w:rsidR="00053CAF" w:rsidRPr="00053CAF">
        <w:rPr>
          <w:rFonts w:ascii="Times New Roman" w:hAnsi="Times New Roman" w:cs="Times New Roman"/>
          <w:sz w:val="28"/>
        </w:rPr>
        <w:t xml:space="preserve">филиала </w:t>
      </w:r>
      <w:r w:rsidR="00950ED9" w:rsidRPr="00950ED9">
        <w:rPr>
          <w:rFonts w:ascii="Times New Roman" w:hAnsi="Times New Roman" w:cs="Times New Roman"/>
          <w:sz w:val="28"/>
        </w:rPr>
        <w:t>Колледжа.</w:t>
      </w:r>
    </w:p>
    <w:p w:rsidR="00961539" w:rsidRPr="00975BFE" w:rsidRDefault="00961539" w:rsidP="00B423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75B5E">
        <w:rPr>
          <w:rFonts w:ascii="Times New Roman" w:hAnsi="Times New Roman" w:cs="Times New Roman"/>
          <w:sz w:val="28"/>
        </w:rPr>
        <w:t>В целях совершенствования качества обучения и воспитания обучающихся, методической работы, повышения педагогического мастерства педа</w:t>
      </w:r>
      <w:r w:rsidR="002F611A">
        <w:rPr>
          <w:rFonts w:ascii="Times New Roman" w:hAnsi="Times New Roman" w:cs="Times New Roman"/>
          <w:sz w:val="28"/>
        </w:rPr>
        <w:t>гогических работников в филиале</w:t>
      </w:r>
      <w:r w:rsidRPr="00E75B5E">
        <w:rPr>
          <w:rFonts w:ascii="Times New Roman" w:hAnsi="Times New Roman" w:cs="Times New Roman"/>
          <w:sz w:val="28"/>
        </w:rPr>
        <w:t xml:space="preserve"> с</w:t>
      </w:r>
      <w:r>
        <w:rPr>
          <w:rFonts w:ascii="Times New Roman" w:hAnsi="Times New Roman" w:cs="Times New Roman"/>
          <w:sz w:val="28"/>
        </w:rPr>
        <w:t xml:space="preserve">озданы и функционируют: </w:t>
      </w:r>
      <w:r w:rsidRPr="00F4775E">
        <w:rPr>
          <w:rFonts w:ascii="Times New Roman" w:hAnsi="Times New Roman" w:cs="Times New Roman"/>
          <w:sz w:val="28"/>
        </w:rPr>
        <w:t>Методическая комиссия преподавателей общеобразовательных дисциплин</w:t>
      </w:r>
      <w:r>
        <w:rPr>
          <w:rFonts w:ascii="Times New Roman" w:hAnsi="Times New Roman" w:cs="Times New Roman"/>
          <w:sz w:val="28"/>
        </w:rPr>
        <w:t xml:space="preserve">, </w:t>
      </w:r>
      <w:r w:rsidRPr="00F4775E">
        <w:rPr>
          <w:rFonts w:ascii="Times New Roman" w:hAnsi="Times New Roman" w:cs="Times New Roman"/>
          <w:sz w:val="28"/>
        </w:rPr>
        <w:t>Методическая комиссия препода</w:t>
      </w:r>
      <w:r w:rsidR="002F611A">
        <w:rPr>
          <w:rFonts w:ascii="Times New Roman" w:hAnsi="Times New Roman" w:cs="Times New Roman"/>
          <w:sz w:val="28"/>
        </w:rPr>
        <w:t xml:space="preserve">вателей специальных дисциплин </w:t>
      </w:r>
      <w:r w:rsidRPr="00F4775E">
        <w:rPr>
          <w:rFonts w:ascii="Times New Roman" w:hAnsi="Times New Roman" w:cs="Times New Roman"/>
          <w:sz w:val="28"/>
        </w:rPr>
        <w:t>и мастеров производственного обучения</w:t>
      </w:r>
      <w:r w:rsidRPr="00E75B5E">
        <w:rPr>
          <w:rFonts w:ascii="Times New Roman" w:hAnsi="Times New Roman" w:cs="Times New Roman"/>
          <w:sz w:val="28"/>
        </w:rPr>
        <w:t xml:space="preserve">, Совет по профилактике правонарушений, деятельность которых определена </w:t>
      </w:r>
      <w:r w:rsidRPr="004A72FA">
        <w:rPr>
          <w:rFonts w:ascii="Times New Roman" w:hAnsi="Times New Roman" w:cs="Times New Roman"/>
          <w:sz w:val="28"/>
        </w:rPr>
        <w:t>Положениями, утвержденными Советом Колледжа и директором</w:t>
      </w:r>
      <w:r w:rsidRPr="00975BFE">
        <w:rPr>
          <w:rFonts w:ascii="Times New Roman" w:hAnsi="Times New Roman" w:cs="Times New Roman"/>
          <w:sz w:val="28"/>
        </w:rPr>
        <w:t>.</w:t>
      </w:r>
    </w:p>
    <w:p w:rsidR="00961539" w:rsidRPr="008B641C" w:rsidRDefault="00961539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510D29" w:rsidRDefault="000063AE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</w:t>
      </w:r>
      <w:r w:rsidR="003C70C6" w:rsidRPr="003C70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Система управления образовательной организацией</w:t>
      </w:r>
    </w:p>
    <w:p w:rsidR="003C70C6" w:rsidRPr="003C70C6" w:rsidRDefault="003C70C6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4FB8" w:rsidRDefault="003C70C6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организацией</w:t>
      </w:r>
      <w:r w:rsidRPr="003C7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определена Уставом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организации. </w:t>
      </w:r>
    </w:p>
    <w:p w:rsidR="00A84FB8" w:rsidRDefault="00A84FB8" w:rsidP="00B423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75B5E">
        <w:rPr>
          <w:rFonts w:ascii="Times New Roman" w:hAnsi="Times New Roman" w:cs="Times New Roman"/>
          <w:sz w:val="28"/>
        </w:rPr>
        <w:t xml:space="preserve">Управление </w:t>
      </w:r>
      <w:r>
        <w:rPr>
          <w:rFonts w:ascii="Times New Roman" w:hAnsi="Times New Roman" w:cs="Times New Roman"/>
          <w:sz w:val="28"/>
        </w:rPr>
        <w:t>Среднеахтубинским</w:t>
      </w:r>
      <w:r w:rsidR="00BE1920">
        <w:rPr>
          <w:rFonts w:ascii="Times New Roman" w:hAnsi="Times New Roman" w:cs="Times New Roman"/>
          <w:sz w:val="28"/>
        </w:rPr>
        <w:t xml:space="preserve"> </w:t>
      </w:r>
      <w:r w:rsidRPr="00FA0FB5">
        <w:rPr>
          <w:rFonts w:ascii="Times New Roman" w:hAnsi="Times New Roman" w:cs="Times New Roman"/>
          <w:sz w:val="28"/>
        </w:rPr>
        <w:t>филиал</w:t>
      </w:r>
      <w:r>
        <w:rPr>
          <w:rFonts w:ascii="Times New Roman" w:hAnsi="Times New Roman" w:cs="Times New Roman"/>
          <w:sz w:val="28"/>
        </w:rPr>
        <w:t>ом</w:t>
      </w:r>
      <w:r w:rsidRPr="00FA0FB5">
        <w:rPr>
          <w:rFonts w:ascii="Times New Roman" w:hAnsi="Times New Roman" w:cs="Times New Roman"/>
          <w:sz w:val="28"/>
        </w:rPr>
        <w:t xml:space="preserve"> государственного бюджетного профессионального образовательного учреждения «Волгоградский технический колледж»</w:t>
      </w:r>
      <w:r>
        <w:rPr>
          <w:rFonts w:ascii="Times New Roman" w:hAnsi="Times New Roman" w:cs="Times New Roman"/>
          <w:sz w:val="28"/>
        </w:rPr>
        <w:t>, далее филиал Колледжа, осуществляется в соответствии с законодательством Российской Федерации, Волгоградской области, уставом Колледжа и Положением о филиале, локальными нормативными актами Колледжа и филиала</w:t>
      </w:r>
      <w:r w:rsidRPr="00E75B5E">
        <w:rPr>
          <w:rFonts w:ascii="Times New Roman" w:hAnsi="Times New Roman" w:cs="Times New Roman"/>
          <w:sz w:val="28"/>
        </w:rPr>
        <w:t>.</w:t>
      </w:r>
    </w:p>
    <w:p w:rsidR="00A84FB8" w:rsidRDefault="00A84FB8" w:rsidP="00B423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Непосредственное управление филиалом осуществляет руководитель филиала, назначаемый приказом директора Колледжа.</w:t>
      </w:r>
    </w:p>
    <w:p w:rsidR="00A84FB8" w:rsidRDefault="00A84FB8" w:rsidP="00B423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Руководитель филиала действует на основании доверенности, выдаваемой руководителю филиала от имени Колледжа в соответствии с законодательством Российской Федерации.</w:t>
      </w:r>
    </w:p>
    <w:p w:rsidR="002F611A" w:rsidRDefault="00A84FB8" w:rsidP="00B423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Филиал</w:t>
      </w:r>
      <w:r w:rsidR="00FB5A02">
        <w:rPr>
          <w:rFonts w:ascii="Times New Roman" w:hAnsi="Times New Roman" w:cs="Times New Roman"/>
          <w:sz w:val="28"/>
        </w:rPr>
        <w:t xml:space="preserve"> Колледжа</w:t>
      </w:r>
      <w:r>
        <w:rPr>
          <w:rFonts w:ascii="Times New Roman" w:hAnsi="Times New Roman" w:cs="Times New Roman"/>
          <w:sz w:val="28"/>
        </w:rPr>
        <w:t xml:space="preserve"> имеет в своей структуре: </w:t>
      </w:r>
    </w:p>
    <w:p w:rsidR="002F611A" w:rsidRPr="002F611A" w:rsidRDefault="00CD6BEA" w:rsidP="00B42370">
      <w:pPr>
        <w:pStyle w:val="a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методические подразделения;</w:t>
      </w:r>
    </w:p>
    <w:p w:rsidR="002F611A" w:rsidRPr="002F611A" w:rsidRDefault="00A84FB8" w:rsidP="00B42370">
      <w:pPr>
        <w:pStyle w:val="a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2F611A">
        <w:rPr>
          <w:rFonts w:ascii="Times New Roman" w:hAnsi="Times New Roman" w:cs="Times New Roman"/>
          <w:sz w:val="28"/>
        </w:rPr>
        <w:t xml:space="preserve">учебные кабинеты и лаборатории; </w:t>
      </w:r>
    </w:p>
    <w:p w:rsidR="002F611A" w:rsidRPr="002F611A" w:rsidRDefault="00A84FB8" w:rsidP="00B42370">
      <w:pPr>
        <w:pStyle w:val="a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2F611A">
        <w:rPr>
          <w:rFonts w:ascii="Times New Roman" w:hAnsi="Times New Roman" w:cs="Times New Roman"/>
          <w:sz w:val="28"/>
        </w:rPr>
        <w:t xml:space="preserve">учебные и учебно-производственные мастерские; </w:t>
      </w:r>
    </w:p>
    <w:p w:rsidR="002F611A" w:rsidRPr="002F611A" w:rsidRDefault="00A84FB8" w:rsidP="00B42370">
      <w:pPr>
        <w:pStyle w:val="a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2F611A">
        <w:rPr>
          <w:rFonts w:ascii="Times New Roman" w:hAnsi="Times New Roman" w:cs="Times New Roman"/>
          <w:sz w:val="28"/>
        </w:rPr>
        <w:t xml:space="preserve">учебное хозяйство; библиотечный фонд; </w:t>
      </w:r>
    </w:p>
    <w:p w:rsidR="002F611A" w:rsidRPr="002F611A" w:rsidRDefault="00A84FB8" w:rsidP="00B42370">
      <w:pPr>
        <w:pStyle w:val="a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 w:rsidRPr="002F611A">
        <w:rPr>
          <w:rFonts w:ascii="Times New Roman" w:hAnsi="Times New Roman" w:cs="Times New Roman"/>
          <w:sz w:val="28"/>
        </w:rPr>
        <w:t>социально-педагогические службы, обеспечивающие с</w:t>
      </w:r>
      <w:r w:rsidR="00CD6BEA">
        <w:rPr>
          <w:rFonts w:ascii="Times New Roman" w:hAnsi="Times New Roman" w:cs="Times New Roman"/>
          <w:sz w:val="28"/>
        </w:rPr>
        <w:t>оциальную адаптацию обучающихся;</w:t>
      </w:r>
    </w:p>
    <w:p w:rsidR="00A84FB8" w:rsidRPr="002F611A" w:rsidRDefault="00CD6BEA" w:rsidP="00B42370">
      <w:pPr>
        <w:pStyle w:val="a4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столовую.</w:t>
      </w:r>
    </w:p>
    <w:p w:rsidR="003C70C6" w:rsidRDefault="002F611A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445C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уководитель </w:t>
      </w:r>
      <w:r w:rsidR="00281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 Колледжа </w:t>
      </w:r>
      <w:r w:rsidR="003C70C6" w:rsidRPr="003C7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непосредственноеруководство </w:t>
      </w:r>
      <w:r w:rsidR="00445C1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организацией</w:t>
      </w:r>
      <w:r w:rsidR="003C70C6" w:rsidRPr="003C7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управление качеством образовательногопроцесса. </w:t>
      </w:r>
    </w:p>
    <w:p w:rsidR="00975BFE" w:rsidRDefault="00975BFE" w:rsidP="00B324A7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24A7" w:rsidRDefault="00B324A7" w:rsidP="00B324A7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8"/>
        </w:rPr>
      </w:pPr>
      <w:r w:rsidRPr="00B324A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Организационная структура Среднеахтубинского филиала ГБПОУ </w:t>
      </w:r>
      <w:r w:rsidRPr="00B324A7">
        <w:rPr>
          <w:rFonts w:ascii="Times New Roman" w:hAnsi="Times New Roman" w:cs="Times New Roman"/>
          <w:b/>
          <w:sz w:val="28"/>
        </w:rPr>
        <w:t>«Волгоградский технический колледж»</w:t>
      </w:r>
    </w:p>
    <w:p w:rsidR="00B324A7" w:rsidRPr="00B324A7" w:rsidRDefault="00B324A7" w:rsidP="00B324A7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34CA" w:rsidRDefault="00B324A7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24A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125555"/>
            <wp:effectExtent l="0" t="0" r="0" b="0"/>
            <wp:docPr id="3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  <w:r w:rsidR="003C70C6" w:rsidRPr="003C70C6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  <w:r w:rsidR="005B3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Рисунок 1 – Организационная структура </w:t>
      </w:r>
    </w:p>
    <w:p w:rsidR="005B34CA" w:rsidRDefault="005B34CA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D29" w:rsidRDefault="00445C1B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45C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ОБРАЗОВАТЕЛЬНАЯ ДЕЯТЕЛЬНОСТЬ</w:t>
      </w:r>
    </w:p>
    <w:p w:rsidR="003C70C6" w:rsidRPr="00445C1B" w:rsidRDefault="003C70C6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61539" w:rsidRPr="00E75B5E" w:rsidRDefault="00961539" w:rsidP="00B423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Среднеахтубинский филиал </w:t>
      </w:r>
      <w:r w:rsidRPr="00E75B5E">
        <w:rPr>
          <w:rFonts w:ascii="Times New Roman" w:hAnsi="Times New Roman" w:cs="Times New Roman"/>
          <w:sz w:val="28"/>
        </w:rPr>
        <w:t>Колледж</w:t>
      </w:r>
      <w:r>
        <w:rPr>
          <w:rFonts w:ascii="Times New Roman" w:hAnsi="Times New Roman" w:cs="Times New Roman"/>
          <w:sz w:val="28"/>
        </w:rPr>
        <w:t>а</w:t>
      </w:r>
      <w:r w:rsidRPr="00E75B5E">
        <w:rPr>
          <w:rFonts w:ascii="Times New Roman" w:hAnsi="Times New Roman" w:cs="Times New Roman"/>
          <w:sz w:val="28"/>
        </w:rPr>
        <w:t xml:space="preserve"> реализует образовательные программы по следующим </w:t>
      </w:r>
      <w:r w:rsidR="003E6449">
        <w:rPr>
          <w:rFonts w:ascii="Times New Roman" w:hAnsi="Times New Roman" w:cs="Times New Roman"/>
          <w:sz w:val="28"/>
        </w:rPr>
        <w:t>профессиям</w:t>
      </w:r>
      <w:r w:rsidRPr="00E75B5E">
        <w:rPr>
          <w:rFonts w:ascii="Times New Roman" w:hAnsi="Times New Roman" w:cs="Times New Roman"/>
          <w:sz w:val="28"/>
        </w:rPr>
        <w:t>:</w:t>
      </w:r>
    </w:p>
    <w:p w:rsidR="00961539" w:rsidRPr="00E75B5E" w:rsidRDefault="00961539" w:rsidP="00B423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23.01.06</w:t>
      </w:r>
      <w:r w:rsidR="00B74F51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Машинист дорожных и строительных машин</w:t>
      </w:r>
    </w:p>
    <w:p w:rsidR="00961539" w:rsidRPr="00E75B5E" w:rsidRDefault="00961539" w:rsidP="00B423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23.01.07</w:t>
      </w:r>
      <w:r w:rsidR="00B74F51">
        <w:rPr>
          <w:rFonts w:ascii="Times New Roman" w:hAnsi="Times New Roman" w:cs="Times New Roman"/>
          <w:sz w:val="28"/>
        </w:rPr>
        <w:t xml:space="preserve"> </w:t>
      </w:r>
      <w:r w:rsidR="00EB6C4C">
        <w:rPr>
          <w:rFonts w:ascii="Times New Roman" w:hAnsi="Times New Roman" w:cs="Times New Roman"/>
          <w:sz w:val="28"/>
        </w:rPr>
        <w:t>Машинист крана (</w:t>
      </w:r>
      <w:r>
        <w:rPr>
          <w:rFonts w:ascii="Times New Roman" w:hAnsi="Times New Roman" w:cs="Times New Roman"/>
          <w:sz w:val="28"/>
        </w:rPr>
        <w:t>крановщик)</w:t>
      </w:r>
    </w:p>
    <w:p w:rsidR="000D5FBA" w:rsidRDefault="000D5FBA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17BFC" w:rsidRDefault="00217BFC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11071" w:rsidRDefault="000D5FBA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D5FB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2.1. Реализуемые образовательные программы</w:t>
      </w:r>
    </w:p>
    <w:p w:rsidR="00EB6C4C" w:rsidRPr="004C6664" w:rsidRDefault="00EB6C4C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C6664">
        <w:rPr>
          <w:rFonts w:ascii="Times New Roman" w:hAnsi="Times New Roman" w:cs="Times New Roman"/>
          <w:sz w:val="28"/>
          <w:szCs w:val="28"/>
        </w:rPr>
        <w:lastRenderedPageBreak/>
        <w:t>Среднеахтубинский филиал государственного бюджетного профессионального образовательного учреждения "Волгоградский технический колледж" осуществляет свою работу на основании лицензии Комитета образования, науки и молодежной политики Волгоградской области, регистрационный номер лицен</w:t>
      </w:r>
      <w:r w:rsidR="00103E83" w:rsidRPr="004C6664">
        <w:rPr>
          <w:rFonts w:ascii="Times New Roman" w:hAnsi="Times New Roman" w:cs="Times New Roman"/>
          <w:sz w:val="28"/>
          <w:szCs w:val="28"/>
        </w:rPr>
        <w:t xml:space="preserve">зии: № Л035-01239-34/00232219, </w:t>
      </w:r>
      <w:r w:rsidRPr="004C6664">
        <w:rPr>
          <w:rFonts w:ascii="Times New Roman" w:hAnsi="Times New Roman" w:cs="Times New Roman"/>
          <w:sz w:val="28"/>
          <w:szCs w:val="28"/>
        </w:rPr>
        <w:t xml:space="preserve">дата предоставления лицензии: 22.05.2017 г. </w:t>
      </w:r>
    </w:p>
    <w:p w:rsidR="000D5FBA" w:rsidRPr="004C6664" w:rsidRDefault="00EB6C4C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C6664">
        <w:rPr>
          <w:rFonts w:ascii="Times New Roman" w:hAnsi="Times New Roman" w:cs="Times New Roman"/>
          <w:sz w:val="28"/>
          <w:szCs w:val="28"/>
        </w:rPr>
        <w:t>Адрес места нахождения филиала лицензиата: 404143, Волгоградская область, р.п. Средняя Ахтуба, ул. Кузнецкая-1, д. 32</w:t>
      </w:r>
    </w:p>
    <w:p w:rsidR="00EB6C4C" w:rsidRPr="00EB6C4C" w:rsidRDefault="00EB6C4C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B47DE" w:rsidRPr="004E36D2" w:rsidRDefault="00E81FA7" w:rsidP="00B4237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Таблица 1 - </w:t>
      </w:r>
      <w:r w:rsidR="00FB47DE" w:rsidRPr="004E36D2">
        <w:rPr>
          <w:rFonts w:ascii="Times New Roman" w:hAnsi="Times New Roman"/>
          <w:b/>
          <w:bCs/>
          <w:sz w:val="28"/>
          <w:szCs w:val="28"/>
        </w:rPr>
        <w:t>Сведения о наличии лицензии на право осуществления образовательной деятельности и свидетельства</w:t>
      </w:r>
      <w:r w:rsidR="00FB47DE">
        <w:rPr>
          <w:rFonts w:ascii="Times New Roman" w:hAnsi="Times New Roman"/>
          <w:b/>
          <w:bCs/>
          <w:sz w:val="28"/>
          <w:szCs w:val="28"/>
        </w:rPr>
        <w:t xml:space="preserve"> о государственной аккредитации</w:t>
      </w:r>
    </w:p>
    <w:p w:rsidR="00FB47DE" w:rsidRDefault="00FB47DE" w:rsidP="00FB47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134"/>
        <w:gridCol w:w="1276"/>
        <w:gridCol w:w="1843"/>
        <w:gridCol w:w="1842"/>
        <w:gridCol w:w="2127"/>
        <w:gridCol w:w="1134"/>
      </w:tblGrid>
      <w:tr w:rsidR="00FB47DE" w:rsidRPr="003E6449" w:rsidTr="003E6449">
        <w:tc>
          <w:tcPr>
            <w:tcW w:w="426" w:type="dxa"/>
          </w:tcPr>
          <w:p w:rsidR="00FB47DE" w:rsidRPr="003E6449" w:rsidRDefault="00FB47DE" w:rsidP="00967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B47DE" w:rsidRPr="003E6449" w:rsidRDefault="00FB47DE" w:rsidP="00967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п/</w:t>
            </w:r>
          </w:p>
          <w:p w:rsidR="00FB47DE" w:rsidRPr="003E6449" w:rsidRDefault="00FB47DE" w:rsidP="00967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1134" w:type="dxa"/>
          </w:tcPr>
          <w:p w:rsidR="00FB47DE" w:rsidRPr="003E6449" w:rsidRDefault="00FB47DE" w:rsidP="0096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Вид документа</w:t>
            </w:r>
          </w:p>
        </w:tc>
        <w:tc>
          <w:tcPr>
            <w:tcW w:w="1276" w:type="dxa"/>
          </w:tcPr>
          <w:p w:rsidR="00FB47DE" w:rsidRPr="003E6449" w:rsidRDefault="00FB47DE" w:rsidP="0096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Серия и</w:t>
            </w:r>
          </w:p>
          <w:p w:rsidR="00FB47DE" w:rsidRPr="003E6449" w:rsidRDefault="00FB47DE" w:rsidP="0096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№ бланка</w:t>
            </w:r>
          </w:p>
          <w:p w:rsidR="00FB47DE" w:rsidRPr="003E6449" w:rsidRDefault="00FB47DE" w:rsidP="0096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</w:tc>
        <w:tc>
          <w:tcPr>
            <w:tcW w:w="1843" w:type="dxa"/>
          </w:tcPr>
          <w:p w:rsidR="00FB47DE" w:rsidRPr="003E6449" w:rsidRDefault="00FB47DE" w:rsidP="0096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Регистрационный номер и дата</w:t>
            </w:r>
          </w:p>
          <w:p w:rsidR="00FB47DE" w:rsidRPr="003E6449" w:rsidRDefault="00FB47DE" w:rsidP="0096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выдачи</w:t>
            </w:r>
          </w:p>
        </w:tc>
        <w:tc>
          <w:tcPr>
            <w:tcW w:w="1842" w:type="dxa"/>
          </w:tcPr>
          <w:p w:rsidR="00FB47DE" w:rsidRPr="003E6449" w:rsidRDefault="00FB47DE" w:rsidP="0096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Орган,</w:t>
            </w:r>
          </w:p>
          <w:p w:rsidR="00FB47DE" w:rsidRPr="003E6449" w:rsidRDefault="00FB47DE" w:rsidP="0096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выдавший</w:t>
            </w:r>
          </w:p>
          <w:p w:rsidR="00FB47DE" w:rsidRPr="003E6449" w:rsidRDefault="00FB47DE" w:rsidP="0096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документ</w:t>
            </w:r>
          </w:p>
        </w:tc>
        <w:tc>
          <w:tcPr>
            <w:tcW w:w="2127" w:type="dxa"/>
          </w:tcPr>
          <w:p w:rsidR="00FB47DE" w:rsidRPr="003E6449" w:rsidRDefault="00FB47DE" w:rsidP="0096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Номер и дата</w:t>
            </w:r>
          </w:p>
          <w:p w:rsidR="00FB47DE" w:rsidRPr="003E6449" w:rsidRDefault="00FB47DE" w:rsidP="0096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распорядительного акта (приказа) о</w:t>
            </w:r>
          </w:p>
          <w:p w:rsidR="00FB47DE" w:rsidRPr="003E6449" w:rsidRDefault="00FB47DE" w:rsidP="0096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выдаче документа</w:t>
            </w:r>
          </w:p>
        </w:tc>
        <w:tc>
          <w:tcPr>
            <w:tcW w:w="1134" w:type="dxa"/>
          </w:tcPr>
          <w:p w:rsidR="00FB47DE" w:rsidRPr="003E6449" w:rsidRDefault="00FB47DE" w:rsidP="0096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FB47DE" w:rsidRPr="003E6449" w:rsidRDefault="00FB47DE" w:rsidP="0096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окончания</w:t>
            </w:r>
          </w:p>
          <w:p w:rsidR="00FB47DE" w:rsidRPr="003E6449" w:rsidRDefault="00FB47DE" w:rsidP="0096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действия</w:t>
            </w:r>
          </w:p>
          <w:p w:rsidR="00FB47DE" w:rsidRPr="003E6449" w:rsidRDefault="00FB47DE" w:rsidP="0096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документа</w:t>
            </w:r>
          </w:p>
          <w:p w:rsidR="00FB47DE" w:rsidRPr="003E6449" w:rsidRDefault="00FB47DE" w:rsidP="00967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47DE" w:rsidRPr="003E6449" w:rsidTr="003E6449">
        <w:tc>
          <w:tcPr>
            <w:tcW w:w="426" w:type="dxa"/>
          </w:tcPr>
          <w:p w:rsidR="00FB47DE" w:rsidRPr="003E6449" w:rsidRDefault="00FC65D2" w:rsidP="00967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134" w:type="dxa"/>
          </w:tcPr>
          <w:p w:rsidR="00FB47DE" w:rsidRPr="003E6449" w:rsidRDefault="00FC65D2" w:rsidP="00967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Лицензия</w:t>
            </w:r>
          </w:p>
        </w:tc>
        <w:tc>
          <w:tcPr>
            <w:tcW w:w="1276" w:type="dxa"/>
          </w:tcPr>
          <w:p w:rsidR="00FB47DE" w:rsidRPr="003E6449" w:rsidRDefault="00AA738C" w:rsidP="0096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>34Л01 № 0001658</w:t>
            </w:r>
          </w:p>
        </w:tc>
        <w:tc>
          <w:tcPr>
            <w:tcW w:w="1843" w:type="dxa"/>
          </w:tcPr>
          <w:p w:rsidR="00FC65D2" w:rsidRPr="003E6449" w:rsidRDefault="00FC65D2" w:rsidP="00967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 xml:space="preserve">Л035-01239-34/00232219, </w:t>
            </w:r>
          </w:p>
          <w:p w:rsidR="00FB47DE" w:rsidRPr="003E6449" w:rsidRDefault="00FC65D2" w:rsidP="00967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>22.05.2017 г.</w:t>
            </w:r>
          </w:p>
        </w:tc>
        <w:tc>
          <w:tcPr>
            <w:tcW w:w="1842" w:type="dxa"/>
          </w:tcPr>
          <w:p w:rsidR="00FB47DE" w:rsidRPr="003E6449" w:rsidRDefault="00FC65D2" w:rsidP="00967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>Комитет образования, науки и молодежной политики Волгоградской области</w:t>
            </w:r>
          </w:p>
        </w:tc>
        <w:tc>
          <w:tcPr>
            <w:tcW w:w="2127" w:type="dxa"/>
          </w:tcPr>
          <w:p w:rsidR="00FB47DE" w:rsidRPr="003E6449" w:rsidRDefault="00DD05FA" w:rsidP="00967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>№595-у от 22.05.2017</w:t>
            </w:r>
          </w:p>
        </w:tc>
        <w:tc>
          <w:tcPr>
            <w:tcW w:w="1134" w:type="dxa"/>
          </w:tcPr>
          <w:p w:rsidR="00FB47DE" w:rsidRPr="003E6449" w:rsidRDefault="00B41B13" w:rsidP="00967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 xml:space="preserve">Бессрочно </w:t>
            </w:r>
          </w:p>
        </w:tc>
      </w:tr>
      <w:tr w:rsidR="00DD05FA" w:rsidRPr="003E6449" w:rsidTr="003E6449">
        <w:tc>
          <w:tcPr>
            <w:tcW w:w="426" w:type="dxa"/>
          </w:tcPr>
          <w:p w:rsidR="00DD05FA" w:rsidRPr="003E6449" w:rsidRDefault="00DD05FA" w:rsidP="00967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134" w:type="dxa"/>
          </w:tcPr>
          <w:p w:rsidR="00DD05FA" w:rsidRPr="003E6449" w:rsidRDefault="00DD05FA" w:rsidP="00967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Свидетельство о государственной аккредитации</w:t>
            </w:r>
          </w:p>
        </w:tc>
        <w:tc>
          <w:tcPr>
            <w:tcW w:w="1276" w:type="dxa"/>
          </w:tcPr>
          <w:p w:rsidR="00DD05FA" w:rsidRPr="003E6449" w:rsidRDefault="00DD05FA" w:rsidP="00967C6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34А01 № 0001693</w:t>
            </w:r>
          </w:p>
        </w:tc>
        <w:tc>
          <w:tcPr>
            <w:tcW w:w="1843" w:type="dxa"/>
          </w:tcPr>
          <w:p w:rsidR="00DD05FA" w:rsidRPr="003E6449" w:rsidRDefault="00DD05FA" w:rsidP="00967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№ 2 от 25 января 2023 г.</w:t>
            </w:r>
          </w:p>
        </w:tc>
        <w:tc>
          <w:tcPr>
            <w:tcW w:w="1842" w:type="dxa"/>
          </w:tcPr>
          <w:p w:rsidR="00DD05FA" w:rsidRPr="003E6449" w:rsidRDefault="00DD05FA" w:rsidP="004A72F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>Комитет образования, науки и молодежной политики Волгоградской области</w:t>
            </w:r>
          </w:p>
        </w:tc>
        <w:tc>
          <w:tcPr>
            <w:tcW w:w="2127" w:type="dxa"/>
          </w:tcPr>
          <w:p w:rsidR="00DD05FA" w:rsidRPr="003E6449" w:rsidRDefault="00DD05FA" w:rsidP="00967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Приказ комитета образования, науки и молодежной политики Волгоградской области от 25.01.2023 г. № 49-у</w:t>
            </w:r>
          </w:p>
        </w:tc>
        <w:tc>
          <w:tcPr>
            <w:tcW w:w="1134" w:type="dxa"/>
          </w:tcPr>
          <w:p w:rsidR="00DD05FA" w:rsidRPr="003E6449" w:rsidRDefault="00DD05FA" w:rsidP="00967C6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6449">
              <w:rPr>
                <w:rFonts w:ascii="Times New Roman" w:hAnsi="Times New Roman"/>
                <w:sz w:val="24"/>
                <w:szCs w:val="24"/>
              </w:rPr>
              <w:t>Бессрочно</w:t>
            </w:r>
          </w:p>
        </w:tc>
      </w:tr>
    </w:tbl>
    <w:p w:rsidR="00FB47DE" w:rsidRDefault="00FB47DE" w:rsidP="00FB47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7058" w:rsidRDefault="004A7058" w:rsidP="00FB47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Ind w:w="-176" w:type="dxa"/>
        <w:tblLook w:val="04A0" w:firstRow="1" w:lastRow="0" w:firstColumn="1" w:lastColumn="0" w:noHBand="0" w:noVBand="1"/>
      </w:tblPr>
      <w:tblGrid>
        <w:gridCol w:w="1873"/>
        <w:gridCol w:w="1903"/>
        <w:gridCol w:w="1903"/>
        <w:gridCol w:w="2128"/>
        <w:gridCol w:w="1940"/>
      </w:tblGrid>
      <w:tr w:rsidR="004A7058" w:rsidRPr="003E6449" w:rsidTr="003E6449">
        <w:tc>
          <w:tcPr>
            <w:tcW w:w="1873" w:type="dxa"/>
          </w:tcPr>
          <w:p w:rsidR="004A7058" w:rsidRPr="003E6449" w:rsidRDefault="004A7058" w:rsidP="004A72F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03" w:type="dxa"/>
          </w:tcPr>
          <w:p w:rsidR="004A7058" w:rsidRPr="003E6449" w:rsidRDefault="004A7058" w:rsidP="004A72F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>Коды профессий, специальностей и направлений подготовки</w:t>
            </w:r>
          </w:p>
        </w:tc>
        <w:tc>
          <w:tcPr>
            <w:tcW w:w="1903" w:type="dxa"/>
          </w:tcPr>
          <w:p w:rsidR="004A7058" w:rsidRPr="003E6449" w:rsidRDefault="004A7058" w:rsidP="004A72F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>Наименования профессий, специальностей и направлений подготовки</w:t>
            </w:r>
          </w:p>
        </w:tc>
        <w:tc>
          <w:tcPr>
            <w:tcW w:w="2128" w:type="dxa"/>
          </w:tcPr>
          <w:p w:rsidR="004A7058" w:rsidRPr="003E6449" w:rsidRDefault="004A7058" w:rsidP="004A72F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>Уровень образования</w:t>
            </w:r>
          </w:p>
        </w:tc>
        <w:tc>
          <w:tcPr>
            <w:tcW w:w="1940" w:type="dxa"/>
          </w:tcPr>
          <w:p w:rsidR="004A7058" w:rsidRPr="003E6449" w:rsidRDefault="004A7058" w:rsidP="004A72F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>Присваиваемые по профессиям, специальностям и направлениям подготовки квалификации</w:t>
            </w:r>
          </w:p>
        </w:tc>
      </w:tr>
      <w:tr w:rsidR="004A7058" w:rsidRPr="003E6449" w:rsidTr="003E6449">
        <w:tc>
          <w:tcPr>
            <w:tcW w:w="1873" w:type="dxa"/>
          </w:tcPr>
          <w:p w:rsidR="004A7058" w:rsidRPr="003E6449" w:rsidRDefault="004A7058" w:rsidP="004A72F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3" w:type="dxa"/>
          </w:tcPr>
          <w:p w:rsidR="004A7058" w:rsidRPr="003E6449" w:rsidRDefault="004A7058" w:rsidP="004A72F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3" w:type="dxa"/>
          </w:tcPr>
          <w:p w:rsidR="004A7058" w:rsidRPr="003E6449" w:rsidRDefault="004A7058" w:rsidP="004A72F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8" w:type="dxa"/>
          </w:tcPr>
          <w:p w:rsidR="004A7058" w:rsidRPr="003E6449" w:rsidRDefault="004A7058" w:rsidP="004A72F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0" w:type="dxa"/>
          </w:tcPr>
          <w:p w:rsidR="004A7058" w:rsidRPr="003E6449" w:rsidRDefault="004A7058" w:rsidP="004A72F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A7058" w:rsidRPr="003E6449" w:rsidTr="003E6449">
        <w:tc>
          <w:tcPr>
            <w:tcW w:w="9747" w:type="dxa"/>
            <w:gridSpan w:val="5"/>
          </w:tcPr>
          <w:p w:rsidR="004A7058" w:rsidRPr="003E6449" w:rsidRDefault="004A7058" w:rsidP="004A72FA">
            <w:pPr>
              <w:shd w:val="clear" w:color="auto" w:fill="FFFFFF"/>
              <w:ind w:firstLine="709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>СПО - подготовка квалифицированных рабочих (служащих)</w:t>
            </w:r>
          </w:p>
          <w:p w:rsidR="004A7058" w:rsidRPr="003E6449" w:rsidRDefault="004A7058" w:rsidP="004A72FA">
            <w:pPr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7058" w:rsidRPr="003E6449" w:rsidTr="003E6449">
        <w:tc>
          <w:tcPr>
            <w:tcW w:w="1873" w:type="dxa"/>
          </w:tcPr>
          <w:p w:rsidR="004A7058" w:rsidRPr="003E6449" w:rsidRDefault="004A7058" w:rsidP="004A72F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_GoBack"/>
            <w:bookmarkEnd w:id="3"/>
            <w:r w:rsidRPr="003E64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3" w:type="dxa"/>
          </w:tcPr>
          <w:p w:rsidR="004A7058" w:rsidRPr="003E6449" w:rsidRDefault="004A7058" w:rsidP="004A72F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>23.01.06</w:t>
            </w:r>
          </w:p>
        </w:tc>
        <w:tc>
          <w:tcPr>
            <w:tcW w:w="1903" w:type="dxa"/>
          </w:tcPr>
          <w:p w:rsidR="004A7058" w:rsidRPr="003E6449" w:rsidRDefault="004A7058" w:rsidP="004A72F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 xml:space="preserve">Машинист </w:t>
            </w:r>
            <w:r w:rsidRPr="003E6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дорожных и строительных машин</w:t>
            </w:r>
          </w:p>
        </w:tc>
        <w:tc>
          <w:tcPr>
            <w:tcW w:w="2128" w:type="dxa"/>
          </w:tcPr>
          <w:p w:rsidR="004A7058" w:rsidRPr="003E6449" w:rsidRDefault="004A7058" w:rsidP="004A72F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Среднее </w:t>
            </w:r>
            <w:r w:rsidRPr="003E6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профессиональное образование</w:t>
            </w:r>
          </w:p>
        </w:tc>
        <w:tc>
          <w:tcPr>
            <w:tcW w:w="1940" w:type="dxa"/>
          </w:tcPr>
          <w:p w:rsidR="004A7058" w:rsidRPr="003E6449" w:rsidRDefault="004A7058" w:rsidP="004A72F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Машинист </w:t>
            </w:r>
            <w:r w:rsidRPr="003E6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бульдозера. Машинист скрепера. Машинист автогрейдера. Машинист экскаватора одноковшового. Машинист катка самоходного с гладкими вальцами. Машинист компрессора передвижного с двигателем внутреннего сгорания. Машинист трубоукладчика. Тракторист; Машинист дорожных и строительных машин</w:t>
            </w:r>
          </w:p>
        </w:tc>
      </w:tr>
      <w:tr w:rsidR="004A7058" w:rsidRPr="003E6449" w:rsidTr="003E6449">
        <w:tc>
          <w:tcPr>
            <w:tcW w:w="1873" w:type="dxa"/>
          </w:tcPr>
          <w:p w:rsidR="004A7058" w:rsidRPr="003E6449" w:rsidRDefault="004A7058" w:rsidP="004A72F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03" w:type="dxa"/>
          </w:tcPr>
          <w:p w:rsidR="004A7058" w:rsidRPr="003E6449" w:rsidRDefault="004A7058" w:rsidP="004A72F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>23.01.07</w:t>
            </w:r>
          </w:p>
        </w:tc>
        <w:tc>
          <w:tcPr>
            <w:tcW w:w="1903" w:type="dxa"/>
          </w:tcPr>
          <w:p w:rsidR="004A7058" w:rsidRPr="003E6449" w:rsidRDefault="004A7058" w:rsidP="004A72F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>Машинист крана (крановщик)</w:t>
            </w:r>
          </w:p>
        </w:tc>
        <w:tc>
          <w:tcPr>
            <w:tcW w:w="2128" w:type="dxa"/>
          </w:tcPr>
          <w:p w:rsidR="004A7058" w:rsidRPr="003E6449" w:rsidRDefault="004A7058" w:rsidP="004A72F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940" w:type="dxa"/>
          </w:tcPr>
          <w:p w:rsidR="004A7058" w:rsidRPr="003E6449" w:rsidRDefault="004A7058" w:rsidP="004A72FA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6449">
              <w:rPr>
                <w:rFonts w:ascii="Times New Roman" w:hAnsi="Times New Roman" w:cs="Times New Roman"/>
                <w:sz w:val="24"/>
                <w:szCs w:val="24"/>
              </w:rPr>
              <w:t>Водитель автомобиля. Машинист крана автомобильного. Машинист крана (крановщик)</w:t>
            </w:r>
          </w:p>
        </w:tc>
      </w:tr>
    </w:tbl>
    <w:p w:rsidR="00FB47DE" w:rsidRPr="000D5FBA" w:rsidRDefault="00FB47DE" w:rsidP="000D5FB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C70C6" w:rsidRDefault="002F611A" w:rsidP="000D5FB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</w:t>
      </w:r>
      <w:r w:rsidR="000D5FBA" w:rsidRPr="000D5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лицензией на право ведения образовательной деятельности </w:t>
      </w:r>
      <w:r w:rsidR="000D5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организация </w:t>
      </w:r>
      <w:r w:rsidR="000D5FBA" w:rsidRPr="000D5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подготовку обучающихся по программам </w:t>
      </w:r>
      <w:r w:rsidR="00FB47DE" w:rsidRPr="00FB47D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среднего профессионального образования.</w:t>
      </w:r>
    </w:p>
    <w:p w:rsidR="00245FC6" w:rsidRDefault="00245FC6" w:rsidP="000D5FB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245FC6" w:rsidRPr="00B42370" w:rsidRDefault="00E81FA7" w:rsidP="00E81FA7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 w:rsidRPr="00B42370">
        <w:rPr>
          <w:rFonts w:ascii="Times New Roman" w:hAnsi="Times New Roman"/>
          <w:b/>
          <w:bCs/>
          <w:sz w:val="28"/>
          <w:szCs w:val="28"/>
        </w:rPr>
        <w:t>Таблица</w:t>
      </w:r>
      <w:r w:rsidR="00217BF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42370">
        <w:rPr>
          <w:rFonts w:ascii="Times New Roman" w:hAnsi="Times New Roman"/>
          <w:b/>
          <w:bCs/>
          <w:sz w:val="28"/>
          <w:szCs w:val="28"/>
        </w:rPr>
        <w:t xml:space="preserve">2 – </w:t>
      </w:r>
      <w:r w:rsidR="00245FC6" w:rsidRPr="00B42370">
        <w:rPr>
          <w:rFonts w:ascii="Times New Roman" w:hAnsi="Times New Roman"/>
          <w:b/>
          <w:bCs/>
          <w:sz w:val="28"/>
          <w:szCs w:val="28"/>
        </w:rPr>
        <w:t xml:space="preserve">Сведения о реализации образовательных программ </w:t>
      </w:r>
    </w:p>
    <w:p w:rsidR="00FB47DE" w:rsidRPr="00B42370" w:rsidRDefault="00FB47DE" w:rsidP="000D5FB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tbl>
      <w:tblPr>
        <w:tblStyle w:val="a9"/>
        <w:tblW w:w="9585" w:type="dxa"/>
        <w:tblInd w:w="137" w:type="dxa"/>
        <w:tblLook w:val="04A0" w:firstRow="1" w:lastRow="0" w:firstColumn="1" w:lastColumn="0" w:noHBand="0" w:noVBand="1"/>
      </w:tblPr>
      <w:tblGrid>
        <w:gridCol w:w="2269"/>
        <w:gridCol w:w="3968"/>
        <w:gridCol w:w="3348"/>
      </w:tblGrid>
      <w:tr w:rsidR="00FB47DE" w:rsidRPr="00B42370" w:rsidTr="003E6449">
        <w:tc>
          <w:tcPr>
            <w:tcW w:w="2269" w:type="dxa"/>
            <w:vAlign w:val="center"/>
          </w:tcPr>
          <w:p w:rsidR="00FB47DE" w:rsidRPr="00B42370" w:rsidRDefault="00FB47DE" w:rsidP="000D5FB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Учебный год</w:t>
            </w:r>
          </w:p>
        </w:tc>
        <w:tc>
          <w:tcPr>
            <w:tcW w:w="3968" w:type="dxa"/>
            <w:vAlign w:val="center"/>
          </w:tcPr>
          <w:p w:rsidR="00FB47DE" w:rsidRPr="00B42370" w:rsidRDefault="00FB47DE" w:rsidP="000D5FBA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образования</w:t>
            </w:r>
          </w:p>
        </w:tc>
        <w:tc>
          <w:tcPr>
            <w:tcW w:w="3348" w:type="dxa"/>
            <w:vAlign w:val="center"/>
          </w:tcPr>
          <w:p w:rsidR="00FB47DE" w:rsidRPr="00B42370" w:rsidRDefault="00FB47DE" w:rsidP="00FB47D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реализуемых специальностей, профессий</w:t>
            </w:r>
          </w:p>
        </w:tc>
      </w:tr>
      <w:tr w:rsidR="00FB47DE" w:rsidRPr="00B42370" w:rsidTr="003E6449">
        <w:tc>
          <w:tcPr>
            <w:tcW w:w="2269" w:type="dxa"/>
            <w:vAlign w:val="center"/>
          </w:tcPr>
          <w:p w:rsidR="00FB47DE" w:rsidRPr="00B42370" w:rsidRDefault="00FB47DE" w:rsidP="000D5FB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2022-2023</w:t>
            </w:r>
          </w:p>
        </w:tc>
        <w:tc>
          <w:tcPr>
            <w:tcW w:w="3968" w:type="dxa"/>
            <w:vAlign w:val="center"/>
          </w:tcPr>
          <w:p w:rsidR="00FB47DE" w:rsidRPr="00B42370" w:rsidRDefault="004A7058" w:rsidP="000D5FB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3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общее образование</w:t>
            </w:r>
          </w:p>
        </w:tc>
        <w:tc>
          <w:tcPr>
            <w:tcW w:w="3348" w:type="dxa"/>
            <w:vAlign w:val="center"/>
          </w:tcPr>
          <w:p w:rsidR="00FB47DE" w:rsidRPr="00B42370" w:rsidRDefault="004A7058" w:rsidP="004A705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FB47DE" w:rsidRPr="00B42370" w:rsidTr="003E6449">
        <w:tc>
          <w:tcPr>
            <w:tcW w:w="2269" w:type="dxa"/>
            <w:vAlign w:val="center"/>
          </w:tcPr>
          <w:p w:rsidR="00FB47DE" w:rsidRPr="00B42370" w:rsidRDefault="00FB47DE" w:rsidP="000D5FB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2023-2024</w:t>
            </w:r>
          </w:p>
        </w:tc>
        <w:tc>
          <w:tcPr>
            <w:tcW w:w="3968" w:type="dxa"/>
            <w:vAlign w:val="center"/>
          </w:tcPr>
          <w:p w:rsidR="00FB47DE" w:rsidRPr="00B42370" w:rsidRDefault="004A7058" w:rsidP="000D5FBA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3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основное общее образование</w:t>
            </w:r>
          </w:p>
        </w:tc>
        <w:tc>
          <w:tcPr>
            <w:tcW w:w="3348" w:type="dxa"/>
            <w:vAlign w:val="center"/>
          </w:tcPr>
          <w:p w:rsidR="00FB47DE" w:rsidRPr="00B42370" w:rsidRDefault="004A7058" w:rsidP="004A705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0D5FBA" w:rsidRPr="00B42370" w:rsidRDefault="000D5FBA" w:rsidP="000D5FB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23D0" w:rsidRPr="00B42370" w:rsidRDefault="00E81FA7" w:rsidP="00E81FA7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2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Таблица 3 – </w:t>
      </w:r>
      <w:r w:rsidR="00324E35" w:rsidRPr="00B423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Реализуемые образовательные программы</w:t>
      </w:r>
    </w:p>
    <w:p w:rsidR="00245FC6" w:rsidRPr="00B42370" w:rsidRDefault="00245FC6" w:rsidP="00324E35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9663" w:type="dxa"/>
        <w:tblInd w:w="84" w:type="dxa"/>
        <w:tblLook w:val="04A0" w:firstRow="1" w:lastRow="0" w:firstColumn="1" w:lastColumn="0" w:noHBand="0" w:noVBand="1"/>
      </w:tblPr>
      <w:tblGrid>
        <w:gridCol w:w="1082"/>
        <w:gridCol w:w="1527"/>
        <w:gridCol w:w="7054"/>
      </w:tblGrid>
      <w:tr w:rsidR="008D23D0" w:rsidRPr="00B42370" w:rsidTr="003E6449">
        <w:tc>
          <w:tcPr>
            <w:tcW w:w="1082" w:type="dxa"/>
            <w:vAlign w:val="center"/>
          </w:tcPr>
          <w:p w:rsidR="00324E35" w:rsidRPr="00B42370" w:rsidRDefault="00324E35" w:rsidP="00324E3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8D23D0" w:rsidRPr="00B42370" w:rsidRDefault="00324E35" w:rsidP="00324E3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27" w:type="dxa"/>
            <w:vAlign w:val="center"/>
          </w:tcPr>
          <w:p w:rsidR="008D23D0" w:rsidRPr="00B42370" w:rsidRDefault="00324E35" w:rsidP="00324E3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054" w:type="dxa"/>
            <w:vAlign w:val="center"/>
          </w:tcPr>
          <w:p w:rsidR="008D23D0" w:rsidRPr="00B42370" w:rsidRDefault="00245FC6" w:rsidP="00245FC6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="00324E35" w:rsidRPr="00B4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пециальности</w:t>
            </w:r>
            <w:r w:rsidRPr="00B423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профессии (направление подготовки)</w:t>
            </w:r>
          </w:p>
        </w:tc>
      </w:tr>
      <w:tr w:rsidR="008D23D0" w:rsidRPr="00B42370" w:rsidTr="003E6449">
        <w:tc>
          <w:tcPr>
            <w:tcW w:w="1082" w:type="dxa"/>
            <w:vAlign w:val="center"/>
          </w:tcPr>
          <w:p w:rsidR="008D23D0" w:rsidRPr="00B42370" w:rsidRDefault="00324E35" w:rsidP="00324E3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1527" w:type="dxa"/>
            <w:vAlign w:val="center"/>
          </w:tcPr>
          <w:p w:rsidR="008D23D0" w:rsidRPr="00B42370" w:rsidRDefault="00324E35" w:rsidP="00324E3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54" w:type="dxa"/>
            <w:vAlign w:val="center"/>
          </w:tcPr>
          <w:p w:rsidR="008D23D0" w:rsidRPr="00B42370" w:rsidRDefault="00324E35" w:rsidP="00324E35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A7058" w:rsidRPr="00B42370" w:rsidTr="003E6449">
        <w:tc>
          <w:tcPr>
            <w:tcW w:w="1082" w:type="dxa"/>
            <w:vAlign w:val="center"/>
          </w:tcPr>
          <w:p w:rsidR="004A7058" w:rsidRPr="00B42370" w:rsidRDefault="004A7058" w:rsidP="004A705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27" w:type="dxa"/>
            <w:vAlign w:val="center"/>
          </w:tcPr>
          <w:p w:rsidR="004A7058" w:rsidRPr="00B42370" w:rsidRDefault="004A7058" w:rsidP="004A72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23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23.01.06</w:t>
            </w:r>
          </w:p>
        </w:tc>
        <w:tc>
          <w:tcPr>
            <w:tcW w:w="7054" w:type="dxa"/>
            <w:vAlign w:val="center"/>
          </w:tcPr>
          <w:p w:rsidR="004A7058" w:rsidRPr="00B42370" w:rsidRDefault="004A7058" w:rsidP="004A705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23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Машинист дорожных и строительных машин</w:t>
            </w:r>
          </w:p>
        </w:tc>
      </w:tr>
      <w:tr w:rsidR="004A7058" w:rsidRPr="00B42370" w:rsidTr="003E6449">
        <w:tc>
          <w:tcPr>
            <w:tcW w:w="1082" w:type="dxa"/>
            <w:vAlign w:val="center"/>
          </w:tcPr>
          <w:p w:rsidR="004A7058" w:rsidRPr="00B42370" w:rsidRDefault="004A7058" w:rsidP="004A7058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423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27" w:type="dxa"/>
            <w:vAlign w:val="center"/>
          </w:tcPr>
          <w:p w:rsidR="004A7058" w:rsidRPr="00B42370" w:rsidRDefault="004A7058" w:rsidP="004A72F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23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23.01.07</w:t>
            </w:r>
          </w:p>
        </w:tc>
        <w:tc>
          <w:tcPr>
            <w:tcW w:w="7054" w:type="dxa"/>
            <w:vAlign w:val="center"/>
          </w:tcPr>
          <w:p w:rsidR="004A7058" w:rsidRPr="00B42370" w:rsidRDefault="004A7058" w:rsidP="004A705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4237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Машинист крана (крановщик)</w:t>
            </w:r>
          </w:p>
        </w:tc>
      </w:tr>
    </w:tbl>
    <w:p w:rsidR="004C6664" w:rsidRPr="00B42370" w:rsidRDefault="004C6664" w:rsidP="005C57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 w:val="28"/>
          <w:szCs w:val="28"/>
          <w:highlight w:val="yellow"/>
        </w:rPr>
      </w:pPr>
    </w:p>
    <w:p w:rsidR="005C5772" w:rsidRDefault="00B42370" w:rsidP="00975B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975BFE">
        <w:rPr>
          <w:rFonts w:ascii="Times New Roman" w:hAnsi="Times New Roman" w:cs="Times New Roman"/>
          <w:b/>
          <w:sz w:val="28"/>
          <w:szCs w:val="28"/>
        </w:rPr>
        <w:t xml:space="preserve">Таблица 4 </w:t>
      </w:r>
      <w:r w:rsidR="003E6449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="00683FD9" w:rsidRPr="00975BFE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4C6664" w:rsidRPr="00975BFE">
        <w:rPr>
          <w:rFonts w:ascii="Times New Roman" w:hAnsi="Times New Roman" w:cs="Times New Roman"/>
          <w:b/>
          <w:sz w:val="28"/>
          <w:szCs w:val="28"/>
        </w:rPr>
        <w:t xml:space="preserve"> профессионального обучения</w:t>
      </w:r>
    </w:p>
    <w:p w:rsidR="00975BFE" w:rsidRPr="00975BFE" w:rsidRDefault="00975BFE" w:rsidP="00975BFE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4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1080"/>
        <w:gridCol w:w="2519"/>
        <w:gridCol w:w="1260"/>
        <w:gridCol w:w="1796"/>
        <w:gridCol w:w="2551"/>
      </w:tblGrid>
      <w:tr w:rsidR="004C6664" w:rsidRPr="00975BFE" w:rsidTr="003E6449">
        <w:tc>
          <w:tcPr>
            <w:tcW w:w="539" w:type="dxa"/>
            <w:vMerge w:val="restart"/>
            <w:vAlign w:val="center"/>
          </w:tcPr>
          <w:p w:rsidR="004C6664" w:rsidRPr="00975BFE" w:rsidRDefault="004C6664" w:rsidP="004C6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664" w:rsidRPr="00975BFE" w:rsidRDefault="004C6664" w:rsidP="00975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C6664" w:rsidRPr="00975BFE" w:rsidRDefault="004C6664" w:rsidP="00975B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9206" w:type="dxa"/>
            <w:gridSpan w:val="5"/>
            <w:vAlign w:val="center"/>
          </w:tcPr>
          <w:p w:rsidR="004C6664" w:rsidRPr="00975BFE" w:rsidRDefault="004C6664" w:rsidP="004C66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Профессиональное обучение</w:t>
            </w:r>
          </w:p>
        </w:tc>
      </w:tr>
      <w:tr w:rsidR="004C6664" w:rsidRPr="00975BFE" w:rsidTr="003E6449">
        <w:trPr>
          <w:trHeight w:val="585"/>
        </w:trPr>
        <w:tc>
          <w:tcPr>
            <w:tcW w:w="539" w:type="dxa"/>
            <w:vMerge/>
            <w:vAlign w:val="center"/>
          </w:tcPr>
          <w:p w:rsidR="004C6664" w:rsidRPr="00975BFE" w:rsidRDefault="004C6664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4C6664" w:rsidRPr="00975BFE" w:rsidRDefault="004C6664" w:rsidP="004C6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519" w:type="dxa"/>
            <w:vMerge w:val="restart"/>
            <w:vAlign w:val="center"/>
          </w:tcPr>
          <w:p w:rsidR="004C6664" w:rsidRPr="00975BFE" w:rsidRDefault="004C6664" w:rsidP="004C66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профессии</w:t>
            </w:r>
          </w:p>
        </w:tc>
        <w:tc>
          <w:tcPr>
            <w:tcW w:w="1260" w:type="dxa"/>
            <w:vMerge w:val="restart"/>
            <w:vAlign w:val="center"/>
          </w:tcPr>
          <w:p w:rsidR="004C6664" w:rsidRPr="00975BFE" w:rsidRDefault="004C6664" w:rsidP="00975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Диапазонтарифныхразрядов(классов,групп)</w:t>
            </w:r>
          </w:p>
        </w:tc>
        <w:tc>
          <w:tcPr>
            <w:tcW w:w="4347" w:type="dxa"/>
            <w:gridSpan w:val="2"/>
            <w:vAlign w:val="center"/>
          </w:tcPr>
          <w:p w:rsidR="004C6664" w:rsidRPr="00975BFE" w:rsidRDefault="004C6664" w:rsidP="00975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Для лиц, ранее не имевших профессии</w:t>
            </w:r>
          </w:p>
        </w:tc>
      </w:tr>
      <w:tr w:rsidR="004C6664" w:rsidRPr="00975BFE" w:rsidTr="003E6449">
        <w:trPr>
          <w:trHeight w:val="998"/>
        </w:trPr>
        <w:tc>
          <w:tcPr>
            <w:tcW w:w="539" w:type="dxa"/>
            <w:vMerge/>
            <w:vAlign w:val="center"/>
          </w:tcPr>
          <w:p w:rsidR="004C6664" w:rsidRPr="00975BFE" w:rsidRDefault="004C6664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vAlign w:val="center"/>
          </w:tcPr>
          <w:p w:rsidR="004C6664" w:rsidRPr="00975BFE" w:rsidRDefault="004C6664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9" w:type="dxa"/>
            <w:vMerge/>
            <w:vAlign w:val="center"/>
          </w:tcPr>
          <w:p w:rsidR="004C6664" w:rsidRPr="00975BFE" w:rsidRDefault="004C6664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4C6664" w:rsidRPr="00975BFE" w:rsidRDefault="004C6664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6" w:type="dxa"/>
            <w:vAlign w:val="center"/>
          </w:tcPr>
          <w:p w:rsidR="004C6664" w:rsidRPr="00975BFE" w:rsidRDefault="004C6664" w:rsidP="00975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Минимальныйсрок обучения в месяцах</w:t>
            </w:r>
          </w:p>
        </w:tc>
        <w:tc>
          <w:tcPr>
            <w:tcW w:w="2551" w:type="dxa"/>
            <w:vAlign w:val="center"/>
          </w:tcPr>
          <w:p w:rsidR="004C6664" w:rsidRPr="00975BFE" w:rsidRDefault="004C6664" w:rsidP="00975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Присваиваемыйквалификационныйразряд</w:t>
            </w:r>
          </w:p>
        </w:tc>
      </w:tr>
      <w:tr w:rsidR="004C6664" w:rsidRPr="00975BFE" w:rsidTr="003E6449">
        <w:tc>
          <w:tcPr>
            <w:tcW w:w="539" w:type="dxa"/>
            <w:vAlign w:val="center"/>
          </w:tcPr>
          <w:p w:rsidR="004C6664" w:rsidRPr="00975BFE" w:rsidRDefault="004C6664" w:rsidP="003E6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80" w:type="dxa"/>
            <w:vAlign w:val="center"/>
          </w:tcPr>
          <w:p w:rsidR="004C6664" w:rsidRPr="00975BFE" w:rsidRDefault="004C6664" w:rsidP="003E6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19" w:type="dxa"/>
            <w:vAlign w:val="center"/>
          </w:tcPr>
          <w:p w:rsidR="004C6664" w:rsidRPr="00975BFE" w:rsidRDefault="004C6664" w:rsidP="003E6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60" w:type="dxa"/>
            <w:vAlign w:val="center"/>
          </w:tcPr>
          <w:p w:rsidR="004C6664" w:rsidRPr="00975BFE" w:rsidRDefault="004C6664" w:rsidP="003E6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96" w:type="dxa"/>
            <w:vAlign w:val="center"/>
          </w:tcPr>
          <w:p w:rsidR="004C6664" w:rsidRPr="00975BFE" w:rsidRDefault="004C6664" w:rsidP="003E6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51" w:type="dxa"/>
            <w:vAlign w:val="center"/>
          </w:tcPr>
          <w:p w:rsidR="004C6664" w:rsidRPr="00975BFE" w:rsidRDefault="004C6664" w:rsidP="003E6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</w:tr>
      <w:tr w:rsidR="004C6664" w:rsidRPr="00975BFE" w:rsidTr="003E6449">
        <w:tc>
          <w:tcPr>
            <w:tcW w:w="539" w:type="dxa"/>
            <w:vAlign w:val="center"/>
          </w:tcPr>
          <w:p w:rsidR="004C6664" w:rsidRPr="008233BD" w:rsidRDefault="004C6664" w:rsidP="008233BD">
            <w:pPr>
              <w:pStyle w:val="a4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4C6664" w:rsidRPr="00975BFE" w:rsidRDefault="004C6664" w:rsidP="003E6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14390</w:t>
            </w:r>
          </w:p>
        </w:tc>
        <w:tc>
          <w:tcPr>
            <w:tcW w:w="2519" w:type="dxa"/>
            <w:vAlign w:val="center"/>
          </w:tcPr>
          <w:p w:rsidR="004C6664" w:rsidRPr="00975BFE" w:rsidRDefault="004C6664" w:rsidP="003E64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Машинист экскаватора</w:t>
            </w:r>
          </w:p>
        </w:tc>
        <w:tc>
          <w:tcPr>
            <w:tcW w:w="1260" w:type="dxa"/>
            <w:vAlign w:val="center"/>
          </w:tcPr>
          <w:p w:rsidR="004C6664" w:rsidRPr="00975BFE" w:rsidRDefault="004C6664" w:rsidP="003E6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6" w:type="dxa"/>
            <w:vAlign w:val="center"/>
          </w:tcPr>
          <w:p w:rsidR="004C6664" w:rsidRPr="00975BFE" w:rsidRDefault="004C6664" w:rsidP="003E6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3,5 месяца</w:t>
            </w:r>
          </w:p>
        </w:tc>
        <w:tc>
          <w:tcPr>
            <w:tcW w:w="2551" w:type="dxa"/>
            <w:vAlign w:val="center"/>
          </w:tcPr>
          <w:p w:rsidR="004C6664" w:rsidRPr="00975BFE" w:rsidRDefault="004C6664" w:rsidP="003E64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Машинист экскаватора</w:t>
            </w:r>
          </w:p>
        </w:tc>
      </w:tr>
      <w:tr w:rsidR="004C6664" w:rsidRPr="00975BFE" w:rsidTr="003E6449">
        <w:tc>
          <w:tcPr>
            <w:tcW w:w="539" w:type="dxa"/>
            <w:vAlign w:val="center"/>
          </w:tcPr>
          <w:p w:rsidR="004C6664" w:rsidRPr="008233BD" w:rsidRDefault="004C6664" w:rsidP="008233BD">
            <w:pPr>
              <w:pStyle w:val="a4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4C6664" w:rsidRPr="00975BFE" w:rsidRDefault="008233BD" w:rsidP="003E6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11453</w:t>
            </w:r>
          </w:p>
        </w:tc>
        <w:tc>
          <w:tcPr>
            <w:tcW w:w="2519" w:type="dxa"/>
            <w:vAlign w:val="center"/>
          </w:tcPr>
          <w:p w:rsidR="004C6664" w:rsidRPr="00975BFE" w:rsidRDefault="008233BD" w:rsidP="003E64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Водитель погрузчика</w:t>
            </w:r>
          </w:p>
        </w:tc>
        <w:tc>
          <w:tcPr>
            <w:tcW w:w="1260" w:type="dxa"/>
            <w:vAlign w:val="center"/>
          </w:tcPr>
          <w:p w:rsidR="004C6664" w:rsidRPr="00975BFE" w:rsidRDefault="008233BD" w:rsidP="003E6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6" w:type="dxa"/>
            <w:vAlign w:val="center"/>
          </w:tcPr>
          <w:p w:rsidR="004C6664" w:rsidRPr="00975BFE" w:rsidRDefault="004C6664" w:rsidP="003E6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3,5 месяца</w:t>
            </w:r>
          </w:p>
        </w:tc>
        <w:tc>
          <w:tcPr>
            <w:tcW w:w="2551" w:type="dxa"/>
            <w:vAlign w:val="center"/>
          </w:tcPr>
          <w:p w:rsidR="004C6664" w:rsidRPr="00975BFE" w:rsidRDefault="004C6664" w:rsidP="008233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 xml:space="preserve">Машинист </w:t>
            </w:r>
            <w:r w:rsidR="008233BD">
              <w:rPr>
                <w:rFonts w:ascii="Times New Roman" w:hAnsi="Times New Roman" w:cs="Times New Roman"/>
                <w:sz w:val="24"/>
                <w:szCs w:val="24"/>
              </w:rPr>
              <w:t>погрузчика</w:t>
            </w:r>
          </w:p>
        </w:tc>
      </w:tr>
      <w:tr w:rsidR="004C6664" w:rsidRPr="00975BFE" w:rsidTr="003E6449">
        <w:trPr>
          <w:trHeight w:val="366"/>
        </w:trPr>
        <w:tc>
          <w:tcPr>
            <w:tcW w:w="539" w:type="dxa"/>
            <w:vAlign w:val="center"/>
          </w:tcPr>
          <w:p w:rsidR="004C6664" w:rsidRPr="008233BD" w:rsidRDefault="004C6664" w:rsidP="008233BD">
            <w:pPr>
              <w:pStyle w:val="a4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4C6664" w:rsidRPr="00975BFE" w:rsidRDefault="004C6664" w:rsidP="003E6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13583</w:t>
            </w:r>
          </w:p>
        </w:tc>
        <w:tc>
          <w:tcPr>
            <w:tcW w:w="2519" w:type="dxa"/>
            <w:vAlign w:val="center"/>
          </w:tcPr>
          <w:p w:rsidR="004C6664" w:rsidRPr="00975BFE" w:rsidRDefault="004C6664" w:rsidP="003E64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Машинист бульдозера</w:t>
            </w:r>
          </w:p>
        </w:tc>
        <w:tc>
          <w:tcPr>
            <w:tcW w:w="1260" w:type="dxa"/>
            <w:vAlign w:val="center"/>
          </w:tcPr>
          <w:p w:rsidR="004C6664" w:rsidRPr="00975BFE" w:rsidRDefault="004C6664" w:rsidP="003E6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6" w:type="dxa"/>
            <w:vAlign w:val="center"/>
          </w:tcPr>
          <w:p w:rsidR="004C6664" w:rsidRPr="00975BFE" w:rsidRDefault="004C6664" w:rsidP="003E6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3,5 месяца</w:t>
            </w:r>
          </w:p>
        </w:tc>
        <w:tc>
          <w:tcPr>
            <w:tcW w:w="2551" w:type="dxa"/>
            <w:vAlign w:val="center"/>
          </w:tcPr>
          <w:p w:rsidR="004C6664" w:rsidRPr="00975BFE" w:rsidRDefault="004C6664" w:rsidP="003E64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Машинист бульдозера</w:t>
            </w:r>
          </w:p>
        </w:tc>
      </w:tr>
      <w:tr w:rsidR="004C6664" w:rsidRPr="00975BFE" w:rsidTr="003E6449">
        <w:trPr>
          <w:trHeight w:val="850"/>
        </w:trPr>
        <w:tc>
          <w:tcPr>
            <w:tcW w:w="539" w:type="dxa"/>
            <w:vAlign w:val="center"/>
          </w:tcPr>
          <w:p w:rsidR="004C6664" w:rsidRPr="008233BD" w:rsidRDefault="004C6664" w:rsidP="008233BD">
            <w:pPr>
              <w:pStyle w:val="a4"/>
              <w:numPr>
                <w:ilvl w:val="0"/>
                <w:numId w:val="30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4C6664" w:rsidRPr="00975BFE" w:rsidRDefault="004C6664" w:rsidP="003E6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19203</w:t>
            </w:r>
          </w:p>
        </w:tc>
        <w:tc>
          <w:tcPr>
            <w:tcW w:w="2519" w:type="dxa"/>
            <w:vAlign w:val="center"/>
          </w:tcPr>
          <w:p w:rsidR="004C6664" w:rsidRPr="00975BFE" w:rsidRDefault="004C6664" w:rsidP="003E64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Тракторист</w:t>
            </w:r>
          </w:p>
        </w:tc>
        <w:tc>
          <w:tcPr>
            <w:tcW w:w="1260" w:type="dxa"/>
            <w:vAlign w:val="center"/>
          </w:tcPr>
          <w:p w:rsidR="004C6664" w:rsidRPr="00975BFE" w:rsidRDefault="004C6664" w:rsidP="003E6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96" w:type="dxa"/>
            <w:vAlign w:val="center"/>
          </w:tcPr>
          <w:p w:rsidR="004C6664" w:rsidRPr="00975BFE" w:rsidRDefault="004C6664" w:rsidP="003E64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3,5 месяца</w:t>
            </w:r>
          </w:p>
        </w:tc>
        <w:tc>
          <w:tcPr>
            <w:tcW w:w="2551" w:type="dxa"/>
            <w:vAlign w:val="center"/>
          </w:tcPr>
          <w:p w:rsidR="004C6664" w:rsidRPr="00975BFE" w:rsidRDefault="004C6664" w:rsidP="003E644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Квалификация:</w:t>
            </w:r>
            <w:r w:rsidR="00BE19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 xml:space="preserve">Тракторист </w:t>
            </w:r>
            <w:proofErr w:type="spellStart"/>
            <w:proofErr w:type="gramStart"/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категории</w:t>
            </w:r>
            <w:r w:rsidR="008233B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End"/>
            <w:r w:rsidR="008233B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r w:rsidR="008233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81E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75BFE">
              <w:rPr>
                <w:rFonts w:ascii="Times New Roman" w:hAnsi="Times New Roman" w:cs="Times New Roman"/>
                <w:sz w:val="24"/>
                <w:szCs w:val="24"/>
              </w:rPr>
              <w:t>«С», «Д», «Е»</w:t>
            </w:r>
          </w:p>
        </w:tc>
      </w:tr>
    </w:tbl>
    <w:p w:rsidR="004C6664" w:rsidRPr="00975BFE" w:rsidRDefault="004C6664" w:rsidP="00510D2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10D29" w:rsidRDefault="008D23D0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23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 Качество кадрового обеспечения</w:t>
      </w:r>
    </w:p>
    <w:p w:rsidR="00ED1DB6" w:rsidRPr="00FB50EB" w:rsidRDefault="00ED1DB6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highlight w:val="green"/>
          <w:lang w:eastAsia="ru-RU"/>
        </w:rPr>
      </w:pPr>
    </w:p>
    <w:p w:rsidR="00ED1DB6" w:rsidRPr="00ED1DB6" w:rsidRDefault="00ED1DB6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7FC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педагогического состава образовательной организации на</w:t>
      </w:r>
      <w:r w:rsidRPr="00ED1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отчетную дату составляет 13 человек, из них основных работни</w:t>
      </w:r>
      <w:r w:rsidR="004B3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ков 13 человек, что составляет </w:t>
      </w:r>
      <w:r w:rsidRPr="00ED1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100 %. </w:t>
      </w:r>
    </w:p>
    <w:p w:rsidR="00ED1DB6" w:rsidRPr="00ED1DB6" w:rsidRDefault="00ED1DB6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Процент педагогических работников, имеющих ученую степень, составляет 0 %. </w:t>
      </w:r>
    </w:p>
    <w:p w:rsidR="00ED1DB6" w:rsidRPr="00ED1DB6" w:rsidRDefault="00ED1DB6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DB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Средний возраст педагогических работников образовательн</w:t>
      </w:r>
      <w:r w:rsidR="004B37FC">
        <w:rPr>
          <w:rFonts w:ascii="Times New Roman" w:eastAsia="Times New Roman" w:hAnsi="Times New Roman" w:cs="Times New Roman"/>
          <w:sz w:val="28"/>
          <w:szCs w:val="28"/>
          <w:lang w:eastAsia="ru-RU"/>
        </w:rPr>
        <w:t>ой организации составляет 53 года</w:t>
      </w:r>
      <w:r w:rsidRPr="00ED1DB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D1DB6" w:rsidRPr="00ED1DB6" w:rsidRDefault="00ED1DB6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DB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отчетный период был реализован комплекс мероприятий по развитию кадрового потенциала образовательной организации. Реализован ряд программ, направленных на развитие педагогического мастерства, знаний в области педагогики и психологии, цифровых технологий, управления в образовательной организации.</w:t>
      </w:r>
    </w:p>
    <w:p w:rsidR="00ED1DB6" w:rsidRDefault="00ED1DB6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DB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работников образовательной организации, прошедших обучение по дополнительным профессиональным программам повышения квалификации и профессиональной переподготовки за отчетный период, составило 17 человек.</w:t>
      </w:r>
    </w:p>
    <w:p w:rsidR="00ED1DB6" w:rsidRDefault="00ED1DB6" w:rsidP="00324E3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7E7" w:rsidRDefault="003517E7" w:rsidP="009F43A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517E7" w:rsidSect="00B74F51">
          <w:footerReference w:type="default" r:id="rId16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245FC6" w:rsidRPr="004E36D2" w:rsidRDefault="00CD7EA3" w:rsidP="00E81FA7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Таблица 5</w:t>
      </w:r>
      <w:r w:rsidR="00E81FA7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="003E6449" w:rsidRPr="004E36D2">
        <w:rPr>
          <w:rFonts w:ascii="Times New Roman" w:hAnsi="Times New Roman"/>
          <w:b/>
          <w:bCs/>
          <w:sz w:val="28"/>
          <w:szCs w:val="28"/>
        </w:rPr>
        <w:t>Перечень дополнительных</w:t>
      </w:r>
      <w:r w:rsidR="00245FC6" w:rsidRPr="004E36D2">
        <w:rPr>
          <w:rFonts w:ascii="Times New Roman" w:hAnsi="Times New Roman"/>
          <w:b/>
          <w:bCs/>
          <w:sz w:val="28"/>
          <w:szCs w:val="28"/>
        </w:rPr>
        <w:t xml:space="preserve"> профессиональных программ </w:t>
      </w:r>
      <w:r w:rsidR="00245FC6" w:rsidRPr="00245FC6">
        <w:rPr>
          <w:rFonts w:ascii="Times New Roman" w:hAnsi="Times New Roman"/>
          <w:b/>
          <w:bCs/>
          <w:sz w:val="28"/>
          <w:szCs w:val="28"/>
        </w:rPr>
        <w:t xml:space="preserve">повышения квалификации и профессиональной переподготовки за </w:t>
      </w:r>
      <w:r w:rsidR="003517E7">
        <w:rPr>
          <w:rFonts w:ascii="Times New Roman" w:hAnsi="Times New Roman"/>
          <w:b/>
          <w:bCs/>
          <w:sz w:val="28"/>
          <w:szCs w:val="28"/>
        </w:rPr>
        <w:t>2021-</w:t>
      </w:r>
      <w:r w:rsidR="00245FC6">
        <w:rPr>
          <w:rFonts w:ascii="Times New Roman" w:hAnsi="Times New Roman"/>
          <w:b/>
          <w:bCs/>
          <w:sz w:val="28"/>
          <w:szCs w:val="28"/>
        </w:rPr>
        <w:t>2023 год</w:t>
      </w:r>
    </w:p>
    <w:p w:rsidR="00245FC6" w:rsidRDefault="00245FC6" w:rsidP="00245FC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14727" w:type="dxa"/>
        <w:tblLook w:val="04A0" w:firstRow="1" w:lastRow="0" w:firstColumn="1" w:lastColumn="0" w:noHBand="0" w:noVBand="1"/>
      </w:tblPr>
      <w:tblGrid>
        <w:gridCol w:w="540"/>
        <w:gridCol w:w="6089"/>
        <w:gridCol w:w="3434"/>
        <w:gridCol w:w="1417"/>
        <w:gridCol w:w="1122"/>
        <w:gridCol w:w="1122"/>
        <w:gridCol w:w="996"/>
        <w:gridCol w:w="7"/>
      </w:tblGrid>
      <w:tr w:rsidR="00ED1DB6" w:rsidRPr="00ED1DB6" w:rsidTr="00103E83">
        <w:tc>
          <w:tcPr>
            <w:tcW w:w="540" w:type="dxa"/>
            <w:vMerge w:val="restart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089" w:type="dxa"/>
            <w:vMerge w:val="restart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3434" w:type="dxa"/>
            <w:vMerge w:val="restart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1417" w:type="dxa"/>
            <w:vMerge w:val="restart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3247" w:type="dxa"/>
            <w:gridSpan w:val="4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Кол-во человек</w:t>
            </w:r>
          </w:p>
        </w:tc>
      </w:tr>
      <w:tr w:rsidR="00ED1DB6" w:rsidRPr="00ED1DB6" w:rsidTr="00103E83">
        <w:trPr>
          <w:gridAfter w:val="1"/>
          <w:wAfter w:w="7" w:type="dxa"/>
        </w:trPr>
        <w:tc>
          <w:tcPr>
            <w:tcW w:w="540" w:type="dxa"/>
            <w:vMerge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89" w:type="dxa"/>
            <w:vMerge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4" w:type="dxa"/>
            <w:vMerge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6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ED1DB6" w:rsidRPr="00ED1DB6" w:rsidTr="00103E83">
        <w:trPr>
          <w:gridAfter w:val="1"/>
          <w:wAfter w:w="7" w:type="dxa"/>
        </w:trPr>
        <w:tc>
          <w:tcPr>
            <w:tcW w:w="540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9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Педагогический менеджмент  как эффективное средство управления профессиональной траектории педагога СПО</w:t>
            </w:r>
          </w:p>
        </w:tc>
        <w:tc>
          <w:tcPr>
            <w:tcW w:w="3434" w:type="dxa"/>
          </w:tcPr>
          <w:p w:rsidR="00ED1DB6" w:rsidRPr="00ED1DB6" w:rsidRDefault="00ED1DB6" w:rsidP="00103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ГАУ ДПО «ВГАПО» г.Волгоград</w:t>
            </w:r>
          </w:p>
        </w:tc>
        <w:tc>
          <w:tcPr>
            <w:tcW w:w="1417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DB6" w:rsidRPr="00ED1DB6" w:rsidTr="00103E83">
        <w:trPr>
          <w:gridAfter w:val="1"/>
          <w:wAfter w:w="7" w:type="dxa"/>
        </w:trPr>
        <w:tc>
          <w:tcPr>
            <w:tcW w:w="540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9" w:type="dxa"/>
          </w:tcPr>
          <w:p w:rsidR="00ED1DB6" w:rsidRPr="00ED1DB6" w:rsidRDefault="00ED1DB6" w:rsidP="00103E8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Педагогические основы деятельности мастера производственного обучения по подготовке водителей автотранспортных средств</w:t>
            </w:r>
          </w:p>
        </w:tc>
        <w:tc>
          <w:tcPr>
            <w:tcW w:w="3434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НОУ ДПО «Учебный центр «Регион» ВОА» г.Волгоград</w:t>
            </w:r>
          </w:p>
        </w:tc>
        <w:tc>
          <w:tcPr>
            <w:tcW w:w="1417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DB6" w:rsidRPr="00ED1DB6" w:rsidTr="00103E83">
        <w:trPr>
          <w:gridAfter w:val="1"/>
          <w:wAfter w:w="7" w:type="dxa"/>
        </w:trPr>
        <w:tc>
          <w:tcPr>
            <w:tcW w:w="540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89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педагогических работников практическим навыкам работы на </w:t>
            </w:r>
            <w:proofErr w:type="spellStart"/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совр</w:t>
            </w:r>
            <w:proofErr w:type="spellEnd"/>
            <w:r w:rsidRPr="00ED1DB6">
              <w:rPr>
                <w:rFonts w:ascii="Times New Roman" w:hAnsi="Times New Roman" w:cs="Times New Roman"/>
                <w:sz w:val="24"/>
                <w:szCs w:val="24"/>
              </w:rPr>
              <w:t xml:space="preserve">. оборудовании на базе соврем. </w:t>
            </w:r>
            <w:r w:rsidR="003E6449" w:rsidRPr="00ED1DB6">
              <w:rPr>
                <w:rFonts w:ascii="Times New Roman" w:hAnsi="Times New Roman" w:cs="Times New Roman"/>
                <w:sz w:val="24"/>
                <w:szCs w:val="24"/>
              </w:rPr>
              <w:t>мастерских и</w:t>
            </w: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 xml:space="preserve"> стажировочных площадок реального сектора производства в соотв. с профилем реализуемой основной образовательной программой СПО</w:t>
            </w:r>
          </w:p>
        </w:tc>
        <w:tc>
          <w:tcPr>
            <w:tcW w:w="3434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ФГАОУ ВО</w:t>
            </w:r>
          </w:p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«Государственный университет просвещения» г.Мытищи</w:t>
            </w:r>
          </w:p>
        </w:tc>
        <w:tc>
          <w:tcPr>
            <w:tcW w:w="1417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D1DB6" w:rsidRPr="00ED1DB6" w:rsidTr="00103E83">
        <w:trPr>
          <w:gridAfter w:val="1"/>
          <w:wAfter w:w="7" w:type="dxa"/>
        </w:trPr>
        <w:tc>
          <w:tcPr>
            <w:tcW w:w="540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89" w:type="dxa"/>
          </w:tcPr>
          <w:p w:rsidR="00ED1DB6" w:rsidRPr="00ED1DB6" w:rsidRDefault="00ED1DB6" w:rsidP="00103E8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Методика преподавания общеобразовательных дисциплин с учетом профессиональной направленности программ СПО, реализуемых на базе основного общего образования</w:t>
            </w:r>
          </w:p>
        </w:tc>
        <w:tc>
          <w:tcPr>
            <w:tcW w:w="3434" w:type="dxa"/>
          </w:tcPr>
          <w:p w:rsidR="00ED1DB6" w:rsidRPr="00ED1DB6" w:rsidRDefault="00ED1DB6" w:rsidP="00103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ГАУ ДПО «ВГАПО» г.Волгоград</w:t>
            </w:r>
          </w:p>
        </w:tc>
        <w:tc>
          <w:tcPr>
            <w:tcW w:w="1417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DB6" w:rsidRPr="00ED1DB6" w:rsidTr="00103E83">
        <w:trPr>
          <w:gridAfter w:val="1"/>
          <w:wAfter w:w="7" w:type="dxa"/>
        </w:trPr>
        <w:tc>
          <w:tcPr>
            <w:tcW w:w="540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89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Содержание и методика преподавания курса финансовой грамотности различным категориям обучающихся</w:t>
            </w:r>
          </w:p>
        </w:tc>
        <w:tc>
          <w:tcPr>
            <w:tcW w:w="3434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РАНХиГСг.Москва</w:t>
            </w:r>
            <w:proofErr w:type="spellEnd"/>
          </w:p>
        </w:tc>
        <w:tc>
          <w:tcPr>
            <w:tcW w:w="1417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DB6" w:rsidRPr="00ED1DB6" w:rsidTr="00103E83">
        <w:trPr>
          <w:gridAfter w:val="1"/>
          <w:wAfter w:w="7" w:type="dxa"/>
        </w:trPr>
        <w:tc>
          <w:tcPr>
            <w:tcW w:w="540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89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Контролер технического состояния транспортных средств автомобильного транспорта</w:t>
            </w:r>
          </w:p>
        </w:tc>
        <w:tc>
          <w:tcPr>
            <w:tcW w:w="3434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ФГАОУ ДПО «Волгоградский центр проф. подготовки и повышения квалификации кадров Федерального дорожного агентства» г.Волгоград</w:t>
            </w:r>
          </w:p>
        </w:tc>
        <w:tc>
          <w:tcPr>
            <w:tcW w:w="1417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254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D1DB6" w:rsidRPr="00ED1DB6" w:rsidTr="00103E83">
        <w:trPr>
          <w:gridAfter w:val="1"/>
          <w:wAfter w:w="7" w:type="dxa"/>
        </w:trPr>
        <w:tc>
          <w:tcPr>
            <w:tcW w:w="540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89" w:type="dxa"/>
          </w:tcPr>
          <w:p w:rsidR="00ED1DB6" w:rsidRPr="00ED1DB6" w:rsidRDefault="00ED1DB6" w:rsidP="00103E8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Организация методической работы в образовательных организациях СПО и ДПО</w:t>
            </w:r>
          </w:p>
        </w:tc>
        <w:tc>
          <w:tcPr>
            <w:tcW w:w="3434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 xml:space="preserve">ООО «Столичный центр образовательных технологий» </w:t>
            </w:r>
            <w:r w:rsidRPr="00ED1D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г.Москва</w:t>
            </w:r>
          </w:p>
        </w:tc>
        <w:tc>
          <w:tcPr>
            <w:tcW w:w="1417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270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DB6" w:rsidRPr="00ED1DB6" w:rsidTr="00103E83">
        <w:trPr>
          <w:gridAfter w:val="1"/>
          <w:wAfter w:w="7" w:type="dxa"/>
        </w:trPr>
        <w:tc>
          <w:tcPr>
            <w:tcW w:w="540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6089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Практическая подготовка обучающихся в соответствии со стандартами и передовыми технологиями. Транспорт и документационное обеспечение. Наземный транспорт</w:t>
            </w:r>
          </w:p>
        </w:tc>
        <w:tc>
          <w:tcPr>
            <w:tcW w:w="3434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ФГБОУ ДПО «Институт развития профессионального образования» г.Москва</w:t>
            </w:r>
          </w:p>
        </w:tc>
        <w:tc>
          <w:tcPr>
            <w:tcW w:w="1417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6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DB6" w:rsidRPr="00ED1DB6" w:rsidTr="00103E83">
        <w:trPr>
          <w:gridAfter w:val="1"/>
          <w:wAfter w:w="7" w:type="dxa"/>
        </w:trPr>
        <w:tc>
          <w:tcPr>
            <w:tcW w:w="540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89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Организация воспитательной работы в образовательных организациях системы СПО</w:t>
            </w:r>
          </w:p>
        </w:tc>
        <w:tc>
          <w:tcPr>
            <w:tcW w:w="3434" w:type="dxa"/>
          </w:tcPr>
          <w:p w:rsidR="00ED1DB6" w:rsidRPr="00ED1DB6" w:rsidRDefault="00ED1DB6" w:rsidP="00103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ФГБОУ «Всероссийский детский центр «Смена» г.Анапа</w:t>
            </w:r>
          </w:p>
        </w:tc>
        <w:tc>
          <w:tcPr>
            <w:tcW w:w="1417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D1DB6" w:rsidRPr="00ED1DB6" w:rsidTr="00103E83">
        <w:trPr>
          <w:gridAfter w:val="1"/>
          <w:wAfter w:w="7" w:type="dxa"/>
        </w:trPr>
        <w:tc>
          <w:tcPr>
            <w:tcW w:w="540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89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Социальный педагог. Организация воспитательного процесса в образовательных организациях</w:t>
            </w:r>
          </w:p>
        </w:tc>
        <w:tc>
          <w:tcPr>
            <w:tcW w:w="3434" w:type="dxa"/>
          </w:tcPr>
          <w:p w:rsidR="00ED1DB6" w:rsidRPr="00ED1DB6" w:rsidRDefault="00ED1DB6" w:rsidP="00103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ООО «АКАДЕМИЯ ГОСАТТЕСТАЦИИ» г.Ижевск</w:t>
            </w:r>
          </w:p>
        </w:tc>
        <w:tc>
          <w:tcPr>
            <w:tcW w:w="1417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DB6" w:rsidRPr="00ED1DB6" w:rsidTr="00103E83">
        <w:trPr>
          <w:gridAfter w:val="1"/>
          <w:wAfter w:w="7" w:type="dxa"/>
        </w:trPr>
        <w:tc>
          <w:tcPr>
            <w:tcW w:w="540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89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Методика обучения учащихся решению уравнений и неравенств</w:t>
            </w:r>
          </w:p>
        </w:tc>
        <w:tc>
          <w:tcPr>
            <w:tcW w:w="3434" w:type="dxa"/>
          </w:tcPr>
          <w:p w:rsidR="00ED1DB6" w:rsidRPr="00ED1DB6" w:rsidRDefault="00ED1DB6" w:rsidP="00103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ГАУ ДПО «ВГАПО» г.Волгоград</w:t>
            </w:r>
          </w:p>
        </w:tc>
        <w:tc>
          <w:tcPr>
            <w:tcW w:w="1417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DB6" w:rsidRPr="00ED1DB6" w:rsidTr="00103E83">
        <w:trPr>
          <w:gridAfter w:val="1"/>
          <w:wAfter w:w="7" w:type="dxa"/>
        </w:trPr>
        <w:tc>
          <w:tcPr>
            <w:tcW w:w="540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89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Оказание первой помощи пострадавшим в образовательных организациях</w:t>
            </w:r>
          </w:p>
        </w:tc>
        <w:tc>
          <w:tcPr>
            <w:tcW w:w="3434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 xml:space="preserve">Институт ДПО ФГБОУ ВО </w:t>
            </w:r>
          </w:p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«Пензенский государственный технологический университет»</w:t>
            </w:r>
          </w:p>
        </w:tc>
        <w:tc>
          <w:tcPr>
            <w:tcW w:w="1417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DB6" w:rsidRPr="00ED1DB6" w:rsidTr="00103E83">
        <w:trPr>
          <w:gridAfter w:val="1"/>
          <w:wAfter w:w="7" w:type="dxa"/>
        </w:trPr>
        <w:tc>
          <w:tcPr>
            <w:tcW w:w="540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89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Специфика преподавания астрономии в средней школе</w:t>
            </w:r>
          </w:p>
        </w:tc>
        <w:tc>
          <w:tcPr>
            <w:tcW w:w="3434" w:type="dxa"/>
          </w:tcPr>
          <w:p w:rsidR="00ED1DB6" w:rsidRPr="00ED1DB6" w:rsidRDefault="00ED1DB6" w:rsidP="00103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ООО «Центр повышения квалификации и переподготовки «Луч знаний»</w:t>
            </w:r>
          </w:p>
        </w:tc>
        <w:tc>
          <w:tcPr>
            <w:tcW w:w="1417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DB6" w:rsidRPr="00ED1DB6" w:rsidTr="00103E83">
        <w:trPr>
          <w:gridAfter w:val="1"/>
          <w:wAfter w:w="7" w:type="dxa"/>
        </w:trPr>
        <w:tc>
          <w:tcPr>
            <w:tcW w:w="540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89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Обществознание: теория и методика преподавания в образовательной организации</w:t>
            </w:r>
          </w:p>
        </w:tc>
        <w:tc>
          <w:tcPr>
            <w:tcW w:w="3434" w:type="dxa"/>
          </w:tcPr>
          <w:p w:rsidR="00ED1DB6" w:rsidRPr="00ED1DB6" w:rsidRDefault="00ED1DB6" w:rsidP="00103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 xml:space="preserve">ООО «Инфоурок» </w:t>
            </w:r>
            <w:r w:rsidR="003E6449" w:rsidRPr="00ED1DB6">
              <w:rPr>
                <w:rFonts w:ascii="Times New Roman" w:hAnsi="Times New Roman" w:cs="Times New Roman"/>
                <w:sz w:val="24"/>
                <w:szCs w:val="24"/>
              </w:rPr>
              <w:t>г. Смоленск</w:t>
            </w:r>
          </w:p>
        </w:tc>
        <w:tc>
          <w:tcPr>
            <w:tcW w:w="1417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DB6" w:rsidRPr="00ED1DB6" w:rsidTr="00103E83">
        <w:trPr>
          <w:gridAfter w:val="1"/>
          <w:wAfter w:w="7" w:type="dxa"/>
        </w:trPr>
        <w:tc>
          <w:tcPr>
            <w:tcW w:w="540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89" w:type="dxa"/>
          </w:tcPr>
          <w:p w:rsidR="00ED1DB6" w:rsidRPr="00ED1DB6" w:rsidRDefault="00ED1DB6" w:rsidP="00103E8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Информатика: теория и методика преподавания в образовательной организации</w:t>
            </w:r>
          </w:p>
        </w:tc>
        <w:tc>
          <w:tcPr>
            <w:tcW w:w="3434" w:type="dxa"/>
          </w:tcPr>
          <w:p w:rsidR="00ED1DB6" w:rsidRPr="00ED1DB6" w:rsidRDefault="00ED1DB6" w:rsidP="00103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 xml:space="preserve">ООО «Инфоурок» </w:t>
            </w:r>
            <w:r w:rsidR="003E6449" w:rsidRPr="00ED1DB6">
              <w:rPr>
                <w:rFonts w:ascii="Times New Roman" w:hAnsi="Times New Roman" w:cs="Times New Roman"/>
                <w:sz w:val="24"/>
                <w:szCs w:val="24"/>
              </w:rPr>
              <w:t>г. Смоленск</w:t>
            </w:r>
          </w:p>
        </w:tc>
        <w:tc>
          <w:tcPr>
            <w:tcW w:w="1417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DB6" w:rsidRPr="00ED1DB6" w:rsidTr="00103E83">
        <w:trPr>
          <w:gridAfter w:val="1"/>
          <w:wAfter w:w="7" w:type="dxa"/>
        </w:trPr>
        <w:tc>
          <w:tcPr>
            <w:tcW w:w="540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89" w:type="dxa"/>
          </w:tcPr>
          <w:p w:rsidR="00ED1DB6" w:rsidRPr="00ED1DB6" w:rsidRDefault="00ED1DB6" w:rsidP="00103E8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Педагог-библиотекарь: Проектирование и реализация библиотечно-педагогического обеспечения в образовательных организациях</w:t>
            </w:r>
          </w:p>
        </w:tc>
        <w:tc>
          <w:tcPr>
            <w:tcW w:w="3434" w:type="dxa"/>
          </w:tcPr>
          <w:p w:rsidR="00ED1DB6" w:rsidRPr="00ED1DB6" w:rsidRDefault="00ED1DB6" w:rsidP="00103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АНО ДПО «Платформа» г.Ижевск</w:t>
            </w:r>
          </w:p>
        </w:tc>
        <w:tc>
          <w:tcPr>
            <w:tcW w:w="1417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DB6" w:rsidRPr="00ED1DB6" w:rsidTr="00103E83">
        <w:trPr>
          <w:gridAfter w:val="1"/>
          <w:wAfter w:w="7" w:type="dxa"/>
        </w:trPr>
        <w:tc>
          <w:tcPr>
            <w:tcW w:w="540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89" w:type="dxa"/>
          </w:tcPr>
          <w:p w:rsidR="00ED1DB6" w:rsidRPr="00ED1DB6" w:rsidRDefault="00ED1DB6" w:rsidP="00103E8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Педагогическое образование: преподаватель иностранного языка (английский язык) СПО в условиях реализации ФГОС</w:t>
            </w:r>
          </w:p>
        </w:tc>
        <w:tc>
          <w:tcPr>
            <w:tcW w:w="3434" w:type="dxa"/>
          </w:tcPr>
          <w:p w:rsidR="00ED1DB6" w:rsidRPr="00ED1DB6" w:rsidRDefault="00ED1DB6" w:rsidP="00103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АНО ДПО «Платформа» г.Ижевск</w:t>
            </w:r>
          </w:p>
        </w:tc>
        <w:tc>
          <w:tcPr>
            <w:tcW w:w="1417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DB6" w:rsidRPr="00ED1DB6" w:rsidTr="00103E83">
        <w:trPr>
          <w:gridAfter w:val="1"/>
          <w:wAfter w:w="7" w:type="dxa"/>
        </w:trPr>
        <w:tc>
          <w:tcPr>
            <w:tcW w:w="540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89" w:type="dxa"/>
          </w:tcPr>
          <w:p w:rsidR="00ED1DB6" w:rsidRPr="00ED1DB6" w:rsidRDefault="00ED1DB6" w:rsidP="00103E8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Педагогическое образование: преподаватель химии СПО в условиях реализации ФГОС</w:t>
            </w:r>
          </w:p>
        </w:tc>
        <w:tc>
          <w:tcPr>
            <w:tcW w:w="3434" w:type="dxa"/>
          </w:tcPr>
          <w:p w:rsidR="00ED1DB6" w:rsidRPr="00ED1DB6" w:rsidRDefault="00ED1DB6" w:rsidP="00103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АНО ДПО «Платформа» г.Ижевск</w:t>
            </w:r>
          </w:p>
        </w:tc>
        <w:tc>
          <w:tcPr>
            <w:tcW w:w="1417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DB6" w:rsidRPr="00ED1DB6" w:rsidTr="00103E83">
        <w:trPr>
          <w:gridAfter w:val="1"/>
          <w:wAfter w:w="7" w:type="dxa"/>
        </w:trPr>
        <w:tc>
          <w:tcPr>
            <w:tcW w:w="540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89" w:type="dxa"/>
          </w:tcPr>
          <w:p w:rsidR="00ED1DB6" w:rsidRPr="00ED1DB6" w:rsidRDefault="00ED1DB6" w:rsidP="00103E8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434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 xml:space="preserve">ФГБОУ ВО «Волгоградский государственный аграрный </w:t>
            </w:r>
            <w:r w:rsidRPr="00ED1D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университет»</w:t>
            </w:r>
          </w:p>
        </w:tc>
        <w:tc>
          <w:tcPr>
            <w:tcW w:w="1417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6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DB6" w:rsidRPr="00A3475C" w:rsidTr="00103E83">
        <w:trPr>
          <w:gridAfter w:val="1"/>
          <w:wAfter w:w="7" w:type="dxa"/>
        </w:trPr>
        <w:tc>
          <w:tcPr>
            <w:tcW w:w="540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6089" w:type="dxa"/>
          </w:tcPr>
          <w:p w:rsidR="00ED1DB6" w:rsidRPr="00ED1DB6" w:rsidRDefault="00ED1DB6" w:rsidP="00103E8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«Разговоры о важном»: система работы классного руководителя (куратора)</w:t>
            </w:r>
          </w:p>
        </w:tc>
        <w:tc>
          <w:tcPr>
            <w:tcW w:w="3434" w:type="dxa"/>
          </w:tcPr>
          <w:p w:rsidR="00ED1DB6" w:rsidRPr="00ED1DB6" w:rsidRDefault="00ED1DB6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Цифровая система ДПО. Апробация</w:t>
            </w:r>
          </w:p>
        </w:tc>
        <w:tc>
          <w:tcPr>
            <w:tcW w:w="1417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ED1DB6" w:rsidRPr="00ED1DB6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ED1DB6" w:rsidRPr="00A3475C" w:rsidRDefault="00ED1DB6" w:rsidP="00103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211B" w:rsidRPr="00E3211B" w:rsidTr="00103E83">
        <w:trPr>
          <w:gridAfter w:val="1"/>
          <w:wAfter w:w="7" w:type="dxa"/>
        </w:trPr>
        <w:tc>
          <w:tcPr>
            <w:tcW w:w="540" w:type="dxa"/>
          </w:tcPr>
          <w:p w:rsidR="00E3211B" w:rsidRPr="00E3211B" w:rsidRDefault="00E3211B" w:rsidP="00E32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1B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89" w:type="dxa"/>
          </w:tcPr>
          <w:p w:rsidR="00E3211B" w:rsidRPr="00E3211B" w:rsidRDefault="00E3211B" w:rsidP="00E3211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11B">
              <w:rPr>
                <w:rFonts w:ascii="Times New Roman" w:hAnsi="Times New Roman" w:cs="Times New Roman"/>
                <w:sz w:val="24"/>
                <w:szCs w:val="24"/>
              </w:rPr>
              <w:t>Цифровая трансформация в государственном и муниципальном управлении</w:t>
            </w:r>
          </w:p>
        </w:tc>
        <w:tc>
          <w:tcPr>
            <w:tcW w:w="3434" w:type="dxa"/>
          </w:tcPr>
          <w:p w:rsidR="00E3211B" w:rsidRPr="00E3211B" w:rsidRDefault="00E3211B" w:rsidP="00E32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11B">
              <w:rPr>
                <w:rFonts w:ascii="Times New Roman" w:hAnsi="Times New Roman" w:cs="Times New Roman"/>
                <w:sz w:val="24"/>
                <w:szCs w:val="24"/>
              </w:rPr>
              <w:t>РАНХиГС</w:t>
            </w:r>
            <w:proofErr w:type="spellEnd"/>
            <w:r w:rsidRPr="00E3211B">
              <w:rPr>
                <w:rFonts w:ascii="Times New Roman" w:hAnsi="Times New Roman" w:cs="Times New Roman"/>
                <w:sz w:val="24"/>
                <w:szCs w:val="24"/>
              </w:rPr>
              <w:t xml:space="preserve"> при Президенте Российской Федерации</w:t>
            </w:r>
          </w:p>
          <w:p w:rsidR="00E3211B" w:rsidRPr="00E3211B" w:rsidRDefault="00E3211B" w:rsidP="00E32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1B">
              <w:rPr>
                <w:rFonts w:ascii="Times New Roman" w:hAnsi="Times New Roman" w:cs="Times New Roman"/>
                <w:sz w:val="24"/>
                <w:szCs w:val="24"/>
              </w:rPr>
              <w:t>г.Москва</w:t>
            </w:r>
          </w:p>
        </w:tc>
        <w:tc>
          <w:tcPr>
            <w:tcW w:w="1417" w:type="dxa"/>
          </w:tcPr>
          <w:p w:rsidR="00E3211B" w:rsidRPr="00E3211B" w:rsidRDefault="00E3211B" w:rsidP="00E3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11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22" w:type="dxa"/>
          </w:tcPr>
          <w:p w:rsidR="00E3211B" w:rsidRPr="00E3211B" w:rsidRDefault="00E3211B" w:rsidP="00E3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E3211B" w:rsidRPr="00E3211B" w:rsidRDefault="00E3211B" w:rsidP="00E3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E3211B" w:rsidRPr="00E3211B" w:rsidRDefault="00E3211B" w:rsidP="00E3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211B" w:rsidRPr="00A3475C" w:rsidTr="00103E83">
        <w:trPr>
          <w:gridAfter w:val="1"/>
          <w:wAfter w:w="7" w:type="dxa"/>
        </w:trPr>
        <w:tc>
          <w:tcPr>
            <w:tcW w:w="540" w:type="dxa"/>
          </w:tcPr>
          <w:p w:rsidR="00E3211B" w:rsidRPr="00E3211B" w:rsidRDefault="00E3211B" w:rsidP="00E32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1B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89" w:type="dxa"/>
          </w:tcPr>
          <w:p w:rsidR="00E3211B" w:rsidRPr="00E3211B" w:rsidRDefault="00E3211B" w:rsidP="00E3211B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211B">
              <w:rPr>
                <w:rFonts w:ascii="Times New Roman" w:hAnsi="Times New Roman" w:cs="Times New Roman"/>
                <w:sz w:val="24"/>
                <w:szCs w:val="24"/>
              </w:rPr>
              <w:t>Государственное и муниципальное управление</w:t>
            </w:r>
          </w:p>
        </w:tc>
        <w:tc>
          <w:tcPr>
            <w:tcW w:w="3434" w:type="dxa"/>
          </w:tcPr>
          <w:p w:rsidR="00E3211B" w:rsidRPr="00E3211B" w:rsidRDefault="00E3211B" w:rsidP="00E32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3211B">
              <w:rPr>
                <w:rFonts w:ascii="Times New Roman" w:hAnsi="Times New Roman" w:cs="Times New Roman"/>
                <w:sz w:val="24"/>
                <w:szCs w:val="24"/>
              </w:rPr>
              <w:t>РАНХиГС</w:t>
            </w:r>
            <w:proofErr w:type="spellEnd"/>
            <w:r w:rsidRPr="00E3211B">
              <w:rPr>
                <w:rFonts w:ascii="Times New Roman" w:hAnsi="Times New Roman" w:cs="Times New Roman"/>
                <w:sz w:val="24"/>
                <w:szCs w:val="24"/>
              </w:rPr>
              <w:t xml:space="preserve"> при Президенте Российской Федерации</w:t>
            </w:r>
          </w:p>
          <w:p w:rsidR="00E3211B" w:rsidRPr="00E3211B" w:rsidRDefault="00E3211B" w:rsidP="00E321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11B">
              <w:rPr>
                <w:rFonts w:ascii="Times New Roman" w:hAnsi="Times New Roman" w:cs="Times New Roman"/>
                <w:sz w:val="24"/>
                <w:szCs w:val="24"/>
              </w:rPr>
              <w:t>г.Москва</w:t>
            </w:r>
          </w:p>
        </w:tc>
        <w:tc>
          <w:tcPr>
            <w:tcW w:w="1417" w:type="dxa"/>
          </w:tcPr>
          <w:p w:rsidR="00E3211B" w:rsidRPr="00E3211B" w:rsidRDefault="00E3211B" w:rsidP="00E3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11B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1122" w:type="dxa"/>
          </w:tcPr>
          <w:p w:rsidR="00E3211B" w:rsidRPr="00E3211B" w:rsidRDefault="00E3211B" w:rsidP="00E3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2" w:type="dxa"/>
          </w:tcPr>
          <w:p w:rsidR="00E3211B" w:rsidRPr="00E3211B" w:rsidRDefault="00E3211B" w:rsidP="00E3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E3211B" w:rsidRPr="00ED1DB6" w:rsidRDefault="00E3211B" w:rsidP="00E321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21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517E7" w:rsidRDefault="003517E7" w:rsidP="00245F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517E7" w:rsidSect="003517E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45FC6" w:rsidRDefault="00245FC6" w:rsidP="00245F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45FC6" w:rsidRPr="00B27BD7" w:rsidRDefault="00B27BD7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DB6">
        <w:rPr>
          <w:rFonts w:ascii="Times New Roman" w:hAnsi="Times New Roman" w:cs="Times New Roman"/>
          <w:sz w:val="28"/>
          <w:szCs w:val="28"/>
        </w:rPr>
        <w:t>Вывод: кадровый состав ГБПОУ «Волгоградский технический колледж»» соответствует предъявляемым требованиям ФЗ №</w:t>
      </w:r>
      <w:r w:rsidR="00BE1920">
        <w:rPr>
          <w:rFonts w:ascii="Times New Roman" w:hAnsi="Times New Roman" w:cs="Times New Roman"/>
          <w:sz w:val="28"/>
          <w:szCs w:val="28"/>
        </w:rPr>
        <w:t xml:space="preserve"> </w:t>
      </w:r>
      <w:r w:rsidRPr="00ED1DB6">
        <w:rPr>
          <w:rFonts w:ascii="Times New Roman" w:hAnsi="Times New Roman" w:cs="Times New Roman"/>
          <w:sz w:val="28"/>
          <w:szCs w:val="28"/>
        </w:rPr>
        <w:t>273 «Об образовании в Российской Федерации», ФГОС СПО. Реализация ППКРС колледжа обеспечена педагогическими кадрами, имеющими высшее базовое образование и/или среднее профессиональное образование соотв</w:t>
      </w:r>
      <w:r w:rsidR="007A01DB">
        <w:rPr>
          <w:rFonts w:ascii="Times New Roman" w:hAnsi="Times New Roman" w:cs="Times New Roman"/>
          <w:sz w:val="28"/>
          <w:szCs w:val="28"/>
        </w:rPr>
        <w:t>етствующее профилю преподаваемых учебных дисциплина (профессиональных модулей</w:t>
      </w:r>
      <w:r w:rsidRPr="00ED1DB6">
        <w:rPr>
          <w:rFonts w:ascii="Times New Roman" w:hAnsi="Times New Roman" w:cs="Times New Roman"/>
          <w:sz w:val="28"/>
          <w:szCs w:val="28"/>
        </w:rPr>
        <w:t>). Требования к прохождению процедуры аттестации педагогических работников, курсов повышения квалификации (не реже 1 раза в 3 года) и прохождению педагогической стажировки (1 раз в год) соблюдаются на 100%.</w:t>
      </w:r>
    </w:p>
    <w:p w:rsidR="009F43AD" w:rsidRPr="009F43AD" w:rsidRDefault="009F43AD" w:rsidP="009F43A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D29" w:rsidRDefault="009F43AD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43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2.3. Контингент обучающихся</w:t>
      </w:r>
    </w:p>
    <w:p w:rsidR="009F43AD" w:rsidRPr="009F43AD" w:rsidRDefault="009F43AD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43AD" w:rsidRPr="009F43AD" w:rsidRDefault="009F43AD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3AD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обучающихся по основным профессиональным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F4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образовательным программам </w:t>
      </w:r>
      <w:r w:rsidR="00350BC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среднего профессионального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</w:t>
      </w:r>
      <w:r w:rsidRPr="009F4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50BC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специальность, профессия</w:t>
      </w:r>
      <w:r w:rsidRPr="009F43AD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</w:t>
      </w:r>
      <w:r w:rsidRPr="009F43A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ED1DB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9F4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составила </w:t>
      </w:r>
      <w:r w:rsidR="00ED1D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218 </w:t>
      </w:r>
      <w:r w:rsidRPr="009F43AD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овек</w:t>
      </w:r>
      <w:r w:rsidRPr="009F43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5772" w:rsidRDefault="005C5772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DB6" w:rsidRDefault="00CD7EA3" w:rsidP="00B423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 6</w:t>
      </w:r>
      <w:r w:rsidR="00ED1DB6" w:rsidRPr="00ED1DB6">
        <w:rPr>
          <w:rFonts w:ascii="Times New Roman" w:hAnsi="Times New Roman" w:cs="Times New Roman"/>
          <w:b/>
          <w:bCs/>
          <w:sz w:val="28"/>
          <w:szCs w:val="28"/>
        </w:rPr>
        <w:t xml:space="preserve"> – Динамика контингента по специальностям, профессиям</w:t>
      </w:r>
    </w:p>
    <w:p w:rsidR="003E6449" w:rsidRPr="00ED1DB6" w:rsidRDefault="003E6449" w:rsidP="00B423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TableNormal"/>
        <w:tblW w:w="934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8"/>
        <w:gridCol w:w="2218"/>
        <w:gridCol w:w="1489"/>
        <w:gridCol w:w="1559"/>
        <w:gridCol w:w="1701"/>
        <w:gridCol w:w="1701"/>
      </w:tblGrid>
      <w:tr w:rsidR="00ED1DB6" w:rsidRPr="00ED1DB6" w:rsidTr="003E6449">
        <w:trPr>
          <w:trHeight w:val="46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DB6" w:rsidRPr="00ED1DB6" w:rsidRDefault="00ED1DB6" w:rsidP="00E321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 w:rsidR="00BE19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специальности</w:t>
            </w:r>
            <w:r w:rsidRPr="00ED1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 профессии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</w:tr>
      <w:tr w:rsidR="00ED1DB6" w:rsidRPr="00ED1DB6" w:rsidTr="003E6449">
        <w:trPr>
          <w:trHeight w:val="27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E3211B" w:rsidRDefault="00ED1DB6" w:rsidP="00E3211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 xml:space="preserve">23.01.06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122</w:t>
            </w:r>
          </w:p>
        </w:tc>
      </w:tr>
      <w:tr w:rsidR="00ED1DB6" w:rsidRPr="00ED1DB6" w:rsidTr="003E6449">
        <w:trPr>
          <w:trHeight w:val="27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E3211B" w:rsidRDefault="00ED1DB6" w:rsidP="00E3211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</w:rPr>
              <w:t xml:space="preserve">23.01.07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</w:tr>
      <w:tr w:rsidR="00ED1DB6" w:rsidRPr="00ED1DB6" w:rsidTr="003E6449">
        <w:trPr>
          <w:trHeight w:val="27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E3211B" w:rsidRDefault="00ED1DB6" w:rsidP="00E3211B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23.01.03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</w:tr>
      <w:tr w:rsidR="00ED1DB6" w:rsidRPr="00A21BC2" w:rsidTr="003E6449">
        <w:trPr>
          <w:trHeight w:val="273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ED1DB6" w:rsidRDefault="00ED1DB6" w:rsidP="00B42370">
            <w:pPr>
              <w:pStyle w:val="a4"/>
              <w:ind w:left="0" w:firstLine="709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ED1DB6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1DB6" w:rsidRPr="00B63C9C" w:rsidRDefault="00ED1DB6" w:rsidP="00B42370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D1DB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218</w:t>
            </w:r>
          </w:p>
        </w:tc>
      </w:tr>
    </w:tbl>
    <w:p w:rsidR="00ED1DB6" w:rsidRPr="00E81FA7" w:rsidRDefault="00ED1DB6" w:rsidP="00B423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0D29" w:rsidRDefault="00E96FDA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6F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2.4. Содержание и качество подготовки обучающихся</w:t>
      </w:r>
    </w:p>
    <w:p w:rsidR="00E96FDA" w:rsidRPr="00E96FDA" w:rsidRDefault="00E96FDA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0D29" w:rsidRDefault="00E96FDA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6F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результатов приема абитуриентов</w:t>
      </w:r>
    </w:p>
    <w:p w:rsidR="00E96FDA" w:rsidRPr="00E96FDA" w:rsidRDefault="00E96FDA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6FDA" w:rsidRPr="00E96FDA" w:rsidRDefault="00E96FDA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важнейших задач, ежегодно решаемых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организацией</w:t>
      </w:r>
      <w:r w:rsidRPr="00E96FDA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является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качественного набора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4B37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первый курс очной формы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6FD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</w:t>
      </w:r>
      <w:r w:rsidR="004B37F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E9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утвержденнымгосударственным заданием.</w:t>
      </w:r>
    </w:p>
    <w:p w:rsidR="00E96FDA" w:rsidRPr="00E96FDA" w:rsidRDefault="00E96FDA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руководителя образовательной организации </w:t>
      </w:r>
      <w:r w:rsidRPr="00E9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11071" w:rsidRPr="00B73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«17» февраля2023 г. № 48-4 </w:t>
      </w:r>
      <w:r w:rsidRPr="00B73349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была</w:t>
      </w:r>
      <w:r w:rsidRPr="00E9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создана приемная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комиссия. Приказами по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Pr="00E9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утверждены составы технической,</w:t>
      </w:r>
      <w:r w:rsidR="00823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апелляционной </w:t>
      </w:r>
      <w:r w:rsidRPr="00E9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комиссий.</w:t>
      </w:r>
    </w:p>
    <w:p w:rsidR="00E96FDA" w:rsidRDefault="00E96FDA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Значительное внимание уделялось профориентационной </w:t>
      </w:r>
      <w:r w:rsidR="00FF1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 </w:t>
      </w:r>
      <w:r w:rsidR="006C3DA2" w:rsidRPr="00E96FDA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E9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екламной работе среди потенциальных абитуриентов и ихродителей. В целях организации нового приема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E9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96F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следующие мероприятия:</w:t>
      </w:r>
    </w:p>
    <w:p w:rsidR="00A479BD" w:rsidRPr="00B63FC6" w:rsidRDefault="00A479BD" w:rsidP="00B42370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C73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посещение общеобразовательных организаций (</w:t>
      </w:r>
      <w:r w:rsidRPr="0014311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школ</w:t>
      </w:r>
      <w:r w:rsidRPr="008C73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) р.п. средняя </w:t>
      </w:r>
      <w:r w:rsidR="003E6449" w:rsidRPr="008C73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Ахтуба,</w:t>
      </w:r>
      <w:r w:rsidRPr="008C735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Волжский, Среднеахтубинского района для встреч с </w:t>
      </w:r>
      <w:r w:rsidRPr="008C735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выпускниками 9- х классов с целью ознакомить с ФП «Профессионалитет</w:t>
      </w:r>
      <w:r w:rsidR="00B63FC6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условиями приема в колледж</w:t>
      </w:r>
      <w:r w:rsidRPr="008C735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63FC6" w:rsidRPr="00B63FC6" w:rsidRDefault="00B63FC6" w:rsidP="00B42370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3F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 издание профориентационных и рекламных материалов,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постеров,</w:t>
      </w:r>
      <w:r w:rsidRPr="00B63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которые знакомят с правилами поступления в образовательную организацию, содержат информацию о реализуемых образовательных программах, их размещение в школах;</w:t>
      </w:r>
    </w:p>
    <w:p w:rsidR="0029083F" w:rsidRPr="008C7351" w:rsidRDefault="0029083F" w:rsidP="00B42370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посещение </w:t>
      </w:r>
      <w:r w:rsidRPr="008C7351">
        <w:rPr>
          <w:rFonts w:ascii="Times New Roman" w:eastAsia="Times New Roman" w:hAnsi="Times New Roman" w:cs="Times New Roman"/>
          <w:kern w:val="3"/>
          <w:sz w:val="28"/>
          <w:szCs w:val="28"/>
        </w:rPr>
        <w:t>"Межмуниципального форума молодежного предпринимательства и профориентации" (</w:t>
      </w:r>
      <w:r w:rsidRPr="008C7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21.04.2023 г.); </w:t>
      </w:r>
    </w:p>
    <w:p w:rsidR="0029083F" w:rsidRPr="002F68F5" w:rsidRDefault="0029083F" w:rsidP="00B42370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6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 </w:t>
      </w:r>
      <w:r w:rsidR="000812CB" w:rsidRPr="002F6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региональном этапе Всероссийского чемпионатного движения по профессиональному </w:t>
      </w:r>
      <w:r w:rsidR="001C322A" w:rsidRPr="002F68F5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мастерству «</w:t>
      </w:r>
      <w:r w:rsidRPr="002F68F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</w:t>
      </w:r>
      <w:r w:rsidR="008C7351" w:rsidRPr="002F68F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оналы</w:t>
      </w:r>
      <w:r w:rsidRPr="002F68F5">
        <w:rPr>
          <w:rFonts w:ascii="Times New Roman" w:eastAsia="Times New Roman" w:hAnsi="Times New Roman" w:cs="Times New Roman"/>
          <w:sz w:val="28"/>
          <w:szCs w:val="28"/>
          <w:lang w:eastAsia="ru-RU"/>
        </w:rPr>
        <w:t>» (29.04.2023г.);</w:t>
      </w:r>
    </w:p>
    <w:p w:rsidR="008C7351" w:rsidRPr="008C7351" w:rsidRDefault="008C7351" w:rsidP="00B42370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8C7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в </w:t>
      </w:r>
      <w:r w:rsidR="0029083F" w:rsidRPr="008C735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ф</w:t>
      </w:r>
      <w:r w:rsidRPr="008C735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естивале</w:t>
      </w:r>
      <w:r w:rsidR="0029083F" w:rsidRPr="008C735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проектов «Поколение Z-это МЫ» на базе Волжского филиала </w:t>
      </w:r>
      <w:proofErr w:type="spellStart"/>
      <w:r w:rsidR="0029083F" w:rsidRPr="008C735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ВолГУ</w:t>
      </w:r>
      <w:proofErr w:type="spellEnd"/>
      <w:r w:rsidR="0029083F" w:rsidRPr="008C735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в рамках весенней сессии Кафедры проектной деятельности</w:t>
      </w:r>
      <w:r w:rsidRPr="008C735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,проект «Реконструкция макетов дорожно-строительной и подъемно-транспортной техники», номинация «Техническое проектирование» (26.04.2023 г);</w:t>
      </w:r>
    </w:p>
    <w:p w:rsidR="008C7351" w:rsidRPr="008C7351" w:rsidRDefault="008C7351" w:rsidP="00B42370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351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Единый день открытых дверей ФП «Профессионалитет» (21.10.2023);</w:t>
      </w:r>
    </w:p>
    <w:p w:rsidR="008C7351" w:rsidRPr="008C7351" w:rsidRDefault="008C7351" w:rsidP="00B42370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8C7351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экскурсия на завод «ГРАСС» в р.п. Средняя Ахтубав рамках программы «Промышленный туризм» (29.11.2023 г.)</w:t>
      </w:r>
      <w:r w:rsidR="000812CB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;</w:t>
      </w:r>
    </w:p>
    <w:p w:rsidR="0029083F" w:rsidRPr="003618FF" w:rsidRDefault="000812CB" w:rsidP="00B42370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12CB">
        <w:rPr>
          <w:rFonts w:ascii="Times New Roman" w:hAnsi="Times New Roman" w:cs="Times New Roman"/>
          <w:sz w:val="28"/>
          <w:szCs w:val="28"/>
        </w:rPr>
        <w:t>сотрудничество с «Центром занятости населения Среднеахтубинского района» с целью проведения профориентационных мероприятий «В мире профессий», «</w:t>
      </w:r>
      <w:r w:rsidRPr="00143113">
        <w:rPr>
          <w:rFonts w:ascii="Times New Roman" w:hAnsi="Times New Roman" w:cs="Times New Roman"/>
          <w:sz w:val="28"/>
          <w:szCs w:val="28"/>
        </w:rPr>
        <w:t>Ярмарка вакансий»;</w:t>
      </w:r>
    </w:p>
    <w:p w:rsidR="003618FF" w:rsidRPr="00143113" w:rsidRDefault="003618FF" w:rsidP="00B42370">
      <w:pPr>
        <w:pStyle w:val="a4"/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информационных материалов для пу</w:t>
      </w:r>
      <w:r w:rsidR="002F6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бликации в районной газете «Звезда», за 2023 год было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</w:t>
      </w:r>
      <w:r w:rsidR="002F68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овано 4 статьи на различные темы о жизни, участии и победах наших студентов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значимых  мероприятиях регионального  и районного значения.</w:t>
      </w:r>
    </w:p>
    <w:p w:rsidR="00B73349" w:rsidRPr="00E75B5E" w:rsidRDefault="00752449" w:rsidP="00B423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524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Проведенная профориентационная работа обусловила формированиекачественного контингента.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Средний балл аттестата, принятых на обучение </w:t>
      </w:r>
      <w:r w:rsidR="00B73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07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</w:t>
      </w:r>
      <w:r w:rsidR="00507BB5">
        <w:rPr>
          <w:rFonts w:ascii="Times New Roman" w:hAnsi="Times New Roman" w:cs="Times New Roman"/>
          <w:sz w:val="28"/>
        </w:rPr>
        <w:t>23.01.06</w:t>
      </w:r>
      <w:r w:rsidR="00217BFC">
        <w:rPr>
          <w:rFonts w:ascii="Times New Roman" w:hAnsi="Times New Roman" w:cs="Times New Roman"/>
          <w:sz w:val="28"/>
        </w:rPr>
        <w:t xml:space="preserve"> </w:t>
      </w:r>
      <w:r w:rsidR="00B73349">
        <w:rPr>
          <w:rFonts w:ascii="Times New Roman" w:hAnsi="Times New Roman" w:cs="Times New Roman"/>
          <w:sz w:val="28"/>
        </w:rPr>
        <w:t>Машинист дорожных и строительных машин</w:t>
      </w:r>
      <w:r w:rsidR="0076639A">
        <w:rPr>
          <w:rFonts w:ascii="Times New Roman" w:hAnsi="Times New Roman" w:cs="Times New Roman"/>
          <w:sz w:val="28"/>
        </w:rPr>
        <w:t xml:space="preserve"> – 3,5, </w:t>
      </w:r>
      <w:r w:rsidR="007663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507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</w:t>
      </w:r>
      <w:r w:rsidR="00507BB5">
        <w:rPr>
          <w:rFonts w:ascii="Times New Roman" w:hAnsi="Times New Roman" w:cs="Times New Roman"/>
          <w:sz w:val="28"/>
        </w:rPr>
        <w:t>23.01.07</w:t>
      </w:r>
      <w:r w:rsidR="00217BFC">
        <w:rPr>
          <w:rFonts w:ascii="Times New Roman" w:hAnsi="Times New Roman" w:cs="Times New Roman"/>
          <w:sz w:val="28"/>
        </w:rPr>
        <w:t xml:space="preserve"> </w:t>
      </w:r>
      <w:r w:rsidR="0076639A">
        <w:rPr>
          <w:rFonts w:ascii="Times New Roman" w:hAnsi="Times New Roman" w:cs="Times New Roman"/>
          <w:sz w:val="28"/>
        </w:rPr>
        <w:t>Машинист крана (крановщик)– 3,4.</w:t>
      </w:r>
    </w:p>
    <w:p w:rsidR="00752449" w:rsidRDefault="00752449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E81FA7" w:rsidRPr="00552CF5" w:rsidRDefault="00E81FA7" w:rsidP="00B42370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552CF5">
        <w:rPr>
          <w:rFonts w:ascii="Times New Roman" w:hAnsi="Times New Roman"/>
          <w:b/>
          <w:bCs/>
          <w:sz w:val="28"/>
          <w:szCs w:val="28"/>
        </w:rPr>
        <w:t xml:space="preserve">Таблица </w:t>
      </w:r>
      <w:r w:rsidR="00CD7EA3">
        <w:rPr>
          <w:rFonts w:ascii="Times New Roman" w:hAnsi="Times New Roman"/>
          <w:b/>
          <w:bCs/>
          <w:sz w:val="28"/>
          <w:szCs w:val="28"/>
        </w:rPr>
        <w:t>7</w:t>
      </w:r>
      <w:r w:rsidRPr="00552CF5">
        <w:rPr>
          <w:rFonts w:ascii="Times New Roman" w:hAnsi="Times New Roman"/>
          <w:b/>
          <w:bCs/>
          <w:sz w:val="28"/>
          <w:szCs w:val="28"/>
        </w:rPr>
        <w:t xml:space="preserve"> – Динамика приема в </w:t>
      </w:r>
      <w:r w:rsidR="0076639A" w:rsidRPr="00552CF5">
        <w:rPr>
          <w:rFonts w:ascii="Times New Roman" w:hAnsi="Times New Roman"/>
          <w:b/>
          <w:bCs/>
          <w:sz w:val="28"/>
          <w:szCs w:val="28"/>
        </w:rPr>
        <w:t xml:space="preserve">Среднеахтубинский филиал </w:t>
      </w:r>
      <w:r w:rsidRPr="00552CF5">
        <w:rPr>
          <w:rFonts w:ascii="Times New Roman" w:hAnsi="Times New Roman"/>
          <w:b/>
          <w:bCs/>
          <w:sz w:val="28"/>
          <w:szCs w:val="28"/>
        </w:rPr>
        <w:t>ГБПОУ «Волгоградский технический колледж»</w:t>
      </w:r>
    </w:p>
    <w:p w:rsidR="00B73349" w:rsidRPr="00803058" w:rsidRDefault="00B73349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highlight w:val="yellow"/>
          <w:lang w:eastAsia="ru-RU"/>
        </w:rPr>
      </w:pPr>
    </w:p>
    <w:tbl>
      <w:tblPr>
        <w:tblStyle w:val="TableNormal"/>
        <w:tblW w:w="9640" w:type="dxa"/>
        <w:tblInd w:w="-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418"/>
        <w:gridCol w:w="1276"/>
        <w:gridCol w:w="1417"/>
        <w:gridCol w:w="1843"/>
        <w:gridCol w:w="1559"/>
        <w:gridCol w:w="1276"/>
      </w:tblGrid>
      <w:tr w:rsidR="00552CF5" w:rsidRPr="00552CF5" w:rsidTr="008233BD">
        <w:trPr>
          <w:trHeight w:val="41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2CF5" w:rsidRPr="00552CF5" w:rsidRDefault="00552CF5" w:rsidP="008233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C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878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2CF5" w:rsidRPr="00552CF5" w:rsidRDefault="00552CF5" w:rsidP="00FB5A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Прием (чел.)</w:t>
            </w:r>
          </w:p>
        </w:tc>
      </w:tr>
      <w:tr w:rsidR="00552CF5" w:rsidRPr="00552CF5" w:rsidTr="008233BD">
        <w:trPr>
          <w:trHeight w:val="369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2CF5" w:rsidRPr="00552CF5" w:rsidRDefault="00552CF5" w:rsidP="008233B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2CF5" w:rsidRPr="00552CF5" w:rsidRDefault="00552CF5" w:rsidP="008233B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2CF5" w:rsidRPr="00552CF5" w:rsidRDefault="00552CF5" w:rsidP="008233BD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52CF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proofErr w:type="spellEnd"/>
          </w:p>
        </w:tc>
      </w:tr>
      <w:tr w:rsidR="00552CF5" w:rsidRPr="00552CF5" w:rsidTr="00FB5A02">
        <w:trPr>
          <w:trHeight w:val="595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2CF5" w:rsidRPr="00552CF5" w:rsidRDefault="00552CF5" w:rsidP="00823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2CF5" w:rsidRPr="00FB5A02" w:rsidRDefault="00552CF5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</w:rPr>
              <w:t>ППССЗ</w:t>
            </w:r>
            <w:r w:rsidR="00FB5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(б)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2CF5" w:rsidRPr="00552CF5" w:rsidRDefault="00552CF5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</w:rPr>
              <w:t>ППКРС</w:t>
            </w:r>
            <w:r w:rsidR="00FB5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(б)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2CF5" w:rsidRPr="00FB5A02" w:rsidRDefault="00552CF5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C1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FB5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(х/р)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2CF5" w:rsidRPr="00FB5A02" w:rsidRDefault="00552CF5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</w:rPr>
              <w:t>ППССЗ</w:t>
            </w:r>
            <w:r w:rsidR="00FB5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(б)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2CF5" w:rsidRPr="00FB5A02" w:rsidRDefault="00552CF5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</w:rPr>
              <w:t>ППКРС</w:t>
            </w:r>
            <w:r w:rsidR="00FB5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(б)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2CF5" w:rsidRPr="00552CF5" w:rsidRDefault="00552CF5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6C3DA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(х/р)</w:t>
            </w:r>
          </w:p>
        </w:tc>
      </w:tr>
      <w:tr w:rsidR="000956F6" w:rsidRPr="00552CF5" w:rsidTr="00FB5A02">
        <w:trPr>
          <w:trHeight w:val="5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6F6" w:rsidRPr="00552CF5" w:rsidRDefault="000956F6" w:rsidP="008233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6F6" w:rsidRPr="00552CF5" w:rsidRDefault="000956F6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6F6" w:rsidRPr="00552CF5" w:rsidRDefault="000956F6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6F6" w:rsidRPr="00FB5A02" w:rsidRDefault="00A5621F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6F6" w:rsidRPr="00552CF5" w:rsidRDefault="000956F6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6F6" w:rsidRPr="00552CF5" w:rsidRDefault="000956F6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6F6" w:rsidRPr="00FB5A02" w:rsidRDefault="000956F6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</w:tr>
      <w:tr w:rsidR="000956F6" w:rsidRPr="00552CF5" w:rsidTr="00FB5A02">
        <w:trPr>
          <w:trHeight w:val="5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6F6" w:rsidRPr="00552CF5" w:rsidRDefault="000956F6" w:rsidP="008233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6F6" w:rsidRPr="00552CF5" w:rsidRDefault="000956F6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6F6" w:rsidRPr="00552CF5" w:rsidRDefault="000956F6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6F6" w:rsidRPr="00FB5A02" w:rsidRDefault="00A5621F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6F6" w:rsidRPr="00552CF5" w:rsidRDefault="000956F6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6F6" w:rsidRPr="00552CF5" w:rsidRDefault="000956F6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6F6" w:rsidRPr="00FB5A02" w:rsidRDefault="000956F6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</w:tr>
      <w:tr w:rsidR="000956F6" w:rsidRPr="00552CF5" w:rsidTr="00FB5A02">
        <w:trPr>
          <w:trHeight w:val="63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6F6" w:rsidRPr="00552CF5" w:rsidRDefault="000956F6" w:rsidP="008233B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6F6" w:rsidRPr="00552CF5" w:rsidRDefault="000956F6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6F6" w:rsidRPr="00552CF5" w:rsidRDefault="000956F6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6F6" w:rsidRPr="00FB5A02" w:rsidRDefault="00A5621F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6F6" w:rsidRPr="00552CF5" w:rsidRDefault="000956F6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6F6" w:rsidRPr="00552CF5" w:rsidRDefault="000956F6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956F6" w:rsidRPr="00FB5A02" w:rsidRDefault="000956F6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</w:tr>
      <w:tr w:rsidR="000956F6" w:rsidRPr="00A21BC2" w:rsidTr="00FB5A02">
        <w:trPr>
          <w:trHeight w:val="5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6F6" w:rsidRPr="00552CF5" w:rsidRDefault="000956F6" w:rsidP="008233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6F6" w:rsidRPr="00552CF5" w:rsidRDefault="000956F6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6F6" w:rsidRPr="00552CF5" w:rsidRDefault="000956F6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6F6" w:rsidRPr="00FB5A02" w:rsidRDefault="00A5621F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6F6" w:rsidRPr="00552CF5" w:rsidRDefault="000956F6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6F6" w:rsidRPr="0076639A" w:rsidRDefault="000956F6" w:rsidP="008233B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2C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956F6" w:rsidRPr="00FB5A02" w:rsidRDefault="000956F6" w:rsidP="008233BD">
            <w:pPr>
              <w:tabs>
                <w:tab w:val="center" w:pos="704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B5A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</w:tr>
    </w:tbl>
    <w:p w:rsidR="00E81FA7" w:rsidRDefault="00E81FA7" w:rsidP="00E81FA7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875C16" w:rsidRDefault="00CB7F2F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Прием в колледж осуществляется в рамках контрольных цифр приема, утверждаемыхучредителем, обучение ведется за счет средств бюджета</w:t>
      </w:r>
      <w:r w:rsidR="00BE19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профессии </w:t>
      </w:r>
      <w:r>
        <w:rPr>
          <w:rFonts w:ascii="Times New Roman" w:hAnsi="Times New Roman" w:cs="Times New Roman"/>
          <w:sz w:val="28"/>
        </w:rPr>
        <w:t>23.01.06</w:t>
      </w:r>
      <w:r w:rsidR="00BE192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Машинист дорожных и строительных машин 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23.01.07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Машинист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крана (крановщик</w:t>
      </w:r>
      <w:r w:rsidRPr="00A5621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5621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так и на внебюджетной основе по программам </w:t>
      </w:r>
      <w:r w:rsidR="00A5621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профессионального</w:t>
      </w:r>
      <w:r w:rsidRPr="00A5621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обучения</w:t>
      </w:r>
      <w:r w:rsidR="003C5F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3C5FB5" w:rsidRDefault="003C5FB5" w:rsidP="003C5F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- 19203 Тракторист категории В,</w:t>
      </w:r>
      <w:r w:rsidR="008233B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С, Д, 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3C5FB5" w:rsidRDefault="003C5FB5" w:rsidP="003C5F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- 14390 Машинист экскаватора;</w:t>
      </w:r>
    </w:p>
    <w:p w:rsidR="003C5FB5" w:rsidRDefault="003C5FB5" w:rsidP="003C5F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- 13583 Машинист бульдозера;</w:t>
      </w:r>
    </w:p>
    <w:p w:rsidR="003C5FB5" w:rsidRPr="00A5621F" w:rsidRDefault="003C5FB5" w:rsidP="003C5FB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- 11453 Водитель погрузчика.</w:t>
      </w:r>
    </w:p>
    <w:p w:rsidR="00875C16" w:rsidRDefault="00875C16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highlight w:val="yellow"/>
          <w:lang w:eastAsia="ru-RU"/>
        </w:rPr>
      </w:pPr>
    </w:p>
    <w:p w:rsidR="00CB7F2F" w:rsidRDefault="00C02E61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Это свидетельствует о том,что </w:t>
      </w:r>
      <w:r w:rsidR="00CB7F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филиал </w:t>
      </w: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колледж</w:t>
      </w:r>
      <w:r w:rsidR="00CB7F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является </w:t>
      </w:r>
      <w:r w:rsidR="00CB7F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стабильно </w:t>
      </w: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востребованным учреждением на рынке услуг профессионального</w:t>
      </w:r>
      <w:r w:rsidR="00CB7F2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образования.</w:t>
      </w:r>
    </w:p>
    <w:p w:rsidR="00E81FA7" w:rsidRDefault="00E81FA7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845B9" w:rsidRDefault="00E81FA7" w:rsidP="00B423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1FA7">
        <w:rPr>
          <w:rFonts w:ascii="Times New Roman" w:hAnsi="Times New Roman" w:cs="Times New Roman"/>
          <w:b/>
          <w:bCs/>
          <w:sz w:val="28"/>
          <w:szCs w:val="28"/>
        </w:rPr>
        <w:t xml:space="preserve">Таблица </w:t>
      </w:r>
      <w:r w:rsidR="00CD7EA3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E81FA7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3845B9" w:rsidRPr="00E81FA7">
        <w:rPr>
          <w:rFonts w:ascii="Times New Roman" w:hAnsi="Times New Roman" w:cs="Times New Roman"/>
          <w:b/>
          <w:bCs/>
          <w:sz w:val="28"/>
          <w:szCs w:val="28"/>
        </w:rPr>
        <w:t>Динамика приёмной кампании Среднеахтубинского филиала ГБПОУ «Волгоградский технический колледж»</w:t>
      </w:r>
    </w:p>
    <w:p w:rsidR="00B42370" w:rsidRPr="00E81FA7" w:rsidRDefault="00B42370" w:rsidP="00B4237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9"/>
        <w:tblW w:w="9323" w:type="dxa"/>
        <w:tblLayout w:type="fixed"/>
        <w:tblLook w:val="04A0" w:firstRow="1" w:lastRow="0" w:firstColumn="1" w:lastColumn="0" w:noHBand="0" w:noVBand="1"/>
      </w:tblPr>
      <w:tblGrid>
        <w:gridCol w:w="1271"/>
        <w:gridCol w:w="3969"/>
        <w:gridCol w:w="851"/>
        <w:gridCol w:w="1105"/>
        <w:gridCol w:w="1134"/>
        <w:gridCol w:w="993"/>
      </w:tblGrid>
      <w:tr w:rsidR="00E3211B" w:rsidRPr="00A21BC2" w:rsidTr="008233BD"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11B" w:rsidRPr="00A21BC2" w:rsidRDefault="00E3211B" w:rsidP="00E321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Код профессии, специальности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211B" w:rsidRPr="00A21BC2" w:rsidRDefault="008233BD" w:rsidP="00E321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профессии</w:t>
            </w:r>
          </w:p>
        </w:tc>
        <w:tc>
          <w:tcPr>
            <w:tcW w:w="1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1B" w:rsidRPr="00A21BC2" w:rsidRDefault="00E3211B" w:rsidP="00B42370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1B" w:rsidRPr="00A21BC2" w:rsidRDefault="00E3211B" w:rsidP="00B42370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</w:tc>
      </w:tr>
      <w:tr w:rsidR="00E3211B" w:rsidRPr="00A21BC2" w:rsidTr="008233BD">
        <w:tc>
          <w:tcPr>
            <w:tcW w:w="12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1B" w:rsidRPr="00A21BC2" w:rsidRDefault="00E3211B" w:rsidP="00B42370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1B" w:rsidRPr="00A21BC2" w:rsidRDefault="00E3211B" w:rsidP="00B42370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1B" w:rsidRPr="00A21BC2" w:rsidRDefault="00E3211B" w:rsidP="00E321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КЦП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1B" w:rsidRPr="00A21BC2" w:rsidRDefault="00E3211B" w:rsidP="00E321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Принято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1B" w:rsidRPr="00A21BC2" w:rsidRDefault="00E3211B" w:rsidP="00E321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КЦП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1B" w:rsidRPr="00A21BC2" w:rsidRDefault="00E3211B" w:rsidP="00E321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Принято</w:t>
            </w:r>
          </w:p>
        </w:tc>
      </w:tr>
      <w:tr w:rsidR="00E3211B" w:rsidRPr="00A21BC2" w:rsidTr="008233B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1B" w:rsidRPr="00A21BC2" w:rsidRDefault="00E3211B" w:rsidP="00B4237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23.01.06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1B" w:rsidRPr="00A21BC2" w:rsidRDefault="00E3211B" w:rsidP="00B4237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Машинист дорожных и строительных машин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1B" w:rsidRPr="00A21BC2" w:rsidRDefault="00E3211B" w:rsidP="00E321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1B" w:rsidRPr="00A21BC2" w:rsidRDefault="00E3211B" w:rsidP="00E321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1B" w:rsidRPr="00A21BC2" w:rsidRDefault="00E3211B" w:rsidP="00E321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1B" w:rsidRPr="00A21BC2" w:rsidRDefault="00E3211B" w:rsidP="00E321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</w:tr>
      <w:tr w:rsidR="00E3211B" w:rsidRPr="00A21BC2" w:rsidTr="008233B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1B" w:rsidRPr="00A21BC2" w:rsidRDefault="00E3211B" w:rsidP="00B4237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23.01.07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1B" w:rsidRPr="00A21BC2" w:rsidRDefault="00E3211B" w:rsidP="00B4237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Машинист крана (крановщик)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1B" w:rsidRPr="00A21BC2" w:rsidRDefault="00E3211B" w:rsidP="00E321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1B" w:rsidRPr="00A21BC2" w:rsidRDefault="00E3211B" w:rsidP="00E321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1B" w:rsidRPr="00A21BC2" w:rsidRDefault="00E3211B" w:rsidP="00E321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1B" w:rsidRPr="00A21BC2" w:rsidRDefault="00E3211B" w:rsidP="00E321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</w:tr>
      <w:tr w:rsidR="00E3211B" w:rsidRPr="00A21BC2" w:rsidTr="008233BD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1B" w:rsidRPr="00A21BC2" w:rsidRDefault="00E3211B" w:rsidP="00B42370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1B" w:rsidRPr="00A21BC2" w:rsidRDefault="00E3211B" w:rsidP="00B42370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1B" w:rsidRPr="00A21BC2" w:rsidRDefault="00E3211B" w:rsidP="00E321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211B" w:rsidRPr="00A21BC2" w:rsidRDefault="00E3211B" w:rsidP="00E321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21B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1B" w:rsidRPr="00A21BC2" w:rsidRDefault="00E3211B" w:rsidP="00E321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211B" w:rsidRPr="00A21BC2" w:rsidRDefault="00E3211B" w:rsidP="00E321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</w:t>
            </w:r>
          </w:p>
        </w:tc>
      </w:tr>
    </w:tbl>
    <w:p w:rsidR="00CB7F2F" w:rsidRDefault="00CB7F2F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B7F2F" w:rsidRDefault="00CB7F2F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2022-2023 учебном году контрольные цифры приёма выполнены</w:t>
      </w:r>
      <w:r w:rsidR="00FF148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полностью</w:t>
      </w: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приняты</w:t>
      </w: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обучение 2 группы</w:t>
      </w: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профессии </w:t>
      </w:r>
      <w:r>
        <w:rPr>
          <w:rFonts w:ascii="Times New Roman" w:hAnsi="Times New Roman" w:cs="Times New Roman"/>
          <w:sz w:val="28"/>
        </w:rPr>
        <w:t>23.01.06</w:t>
      </w:r>
      <w:r w:rsidR="00BE192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Машинист дорожных и строительных машин </w:t>
      </w:r>
      <w:r w:rsidR="00FF1485">
        <w:rPr>
          <w:rFonts w:ascii="Times New Roman" w:hAnsi="Times New Roman" w:cs="Times New Roman"/>
          <w:sz w:val="28"/>
        </w:rPr>
        <w:t xml:space="preserve">со сроком обучения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 г. 10 мес.</w:t>
      </w: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а также одна группа по профессии</w:t>
      </w:r>
      <w:r w:rsidR="00BE19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23.01.07 Машинист крана (крановщик) </w:t>
      </w:r>
      <w:r w:rsidR="00FF1485">
        <w:rPr>
          <w:rFonts w:ascii="Times New Roman" w:hAnsi="Times New Roman" w:cs="Times New Roman"/>
          <w:sz w:val="28"/>
        </w:rPr>
        <w:t xml:space="preserve">со сроком обучения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10 мес</w:t>
      </w:r>
      <w:r w:rsidR="0078369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Конкурс</w:t>
      </w:r>
      <w:r w:rsidR="00BE19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 поступлении в 2022/2023 уч. году составил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1 </w:t>
      </w: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чел. на место. </w:t>
      </w:r>
    </w:p>
    <w:p w:rsidR="00CB7F2F" w:rsidRDefault="00CB7F2F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2023-2024</w:t>
      </w: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учебном году контрольные цифры приёма выполнены,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приняты</w:t>
      </w: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обучение по программе «Профессионалитет» 2 группы</w:t>
      </w: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профессии </w:t>
      </w:r>
      <w:r>
        <w:rPr>
          <w:rFonts w:ascii="Times New Roman" w:hAnsi="Times New Roman" w:cs="Times New Roman"/>
          <w:sz w:val="28"/>
        </w:rPr>
        <w:t>23.01.06</w:t>
      </w:r>
      <w:r w:rsidR="00BE1920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Машинист дорожных и строительных машин со сроком обучения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 г. 10 мес.</w:t>
      </w: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а также одна группа по профессии</w:t>
      </w:r>
      <w:r w:rsidR="00BE19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23.01.07 Машинист крана (крановщик) </w:t>
      </w:r>
      <w:r w:rsidR="00FF1485">
        <w:rPr>
          <w:rFonts w:ascii="Times New Roman" w:hAnsi="Times New Roman" w:cs="Times New Roman"/>
          <w:sz w:val="28"/>
        </w:rPr>
        <w:t xml:space="preserve">со сроком обучения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г. 10 мес</w:t>
      </w: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CB7F2F" w:rsidRPr="00C02E61" w:rsidRDefault="00CB7F2F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Государс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твенное задание по приему в 2023 году составило 75</w:t>
      </w: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человек на бюджетной основе,фактически на 1 курс зачислено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75</w:t>
      </w: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челове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</w:t>
      </w: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Кроме того, были приняты на обучение на платной</w:t>
      </w:r>
      <w:r w:rsidR="00BE19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основе</w:t>
      </w:r>
      <w:r w:rsidR="00BE192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3C5F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по программам профессионального обучения </w:t>
      </w:r>
      <w:r w:rsidRPr="003C5F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 группы</w:t>
      </w: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CB7F2F" w:rsidRPr="00C02E61" w:rsidRDefault="00CB7F2F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Нормативная наполняемость учебных групп составляет 25 человек.</w:t>
      </w:r>
    </w:p>
    <w:p w:rsidR="00CB7F2F" w:rsidRPr="00C02E61" w:rsidRDefault="00CB7F2F" w:rsidP="00B4237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Фактическая наполняемост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ь составляет </w:t>
      </w:r>
      <w:r w:rsidRPr="003C5FB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23</w:t>
      </w:r>
      <w:r w:rsidRPr="00C02E6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человека.</w:t>
      </w:r>
    </w:p>
    <w:p w:rsidR="003845B9" w:rsidRPr="003845B9" w:rsidRDefault="003845B9" w:rsidP="00B423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845B9" w:rsidRPr="00E81FA7" w:rsidRDefault="00E81FA7" w:rsidP="00E81FA7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81FA7">
        <w:rPr>
          <w:rFonts w:ascii="Times New Roman" w:hAnsi="Times New Roman" w:cs="Times New Roman"/>
          <w:b/>
          <w:bCs/>
          <w:sz w:val="28"/>
          <w:szCs w:val="28"/>
        </w:rPr>
        <w:t xml:space="preserve">Таблица </w:t>
      </w:r>
      <w:r w:rsidR="00CD7EA3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E81FA7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3845B9" w:rsidRPr="00E81FA7">
        <w:rPr>
          <w:rFonts w:ascii="Times New Roman" w:hAnsi="Times New Roman" w:cs="Times New Roman"/>
          <w:b/>
          <w:bCs/>
          <w:sz w:val="28"/>
          <w:szCs w:val="28"/>
        </w:rPr>
        <w:t>Конкурс по очной форме обучения с 2020 по 2023 годы в среднем по к</w:t>
      </w:r>
      <w:r w:rsidR="008233BD">
        <w:rPr>
          <w:rFonts w:ascii="Times New Roman" w:hAnsi="Times New Roman" w:cs="Times New Roman"/>
          <w:b/>
          <w:bCs/>
          <w:sz w:val="28"/>
          <w:szCs w:val="28"/>
        </w:rPr>
        <w:t>олледжу по профессиям</w:t>
      </w:r>
      <w:r w:rsidR="003845B9" w:rsidRPr="00E81FA7">
        <w:rPr>
          <w:rFonts w:ascii="Times New Roman" w:hAnsi="Times New Roman" w:cs="Times New Roman"/>
          <w:b/>
          <w:bCs/>
          <w:sz w:val="28"/>
          <w:szCs w:val="28"/>
        </w:rPr>
        <w:t xml:space="preserve"> (бюджетные места)</w:t>
      </w:r>
    </w:p>
    <w:tbl>
      <w:tblPr>
        <w:tblStyle w:val="TableNormal"/>
        <w:tblW w:w="934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8"/>
        <w:gridCol w:w="2218"/>
        <w:gridCol w:w="1489"/>
        <w:gridCol w:w="1559"/>
        <w:gridCol w:w="1701"/>
        <w:gridCol w:w="1701"/>
      </w:tblGrid>
      <w:tr w:rsidR="00803058" w:rsidRPr="00803058" w:rsidTr="008233BD">
        <w:trPr>
          <w:trHeight w:val="460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058" w:rsidRPr="00803058" w:rsidRDefault="00803058" w:rsidP="00103E83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5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058" w:rsidRPr="00803058" w:rsidRDefault="00803058" w:rsidP="008233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058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 w:rsidR="00BE19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03058">
              <w:rPr>
                <w:rFonts w:ascii="Times New Roman" w:hAnsi="Times New Roman" w:cs="Times New Roman"/>
                <w:sz w:val="24"/>
                <w:szCs w:val="24"/>
              </w:rPr>
              <w:t>специальности</w:t>
            </w:r>
            <w:r w:rsidRPr="00803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 профессии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058" w:rsidRPr="00803058" w:rsidRDefault="00803058" w:rsidP="00103E8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5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058" w:rsidRPr="00803058" w:rsidRDefault="00803058" w:rsidP="00103E8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5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058" w:rsidRPr="00803058" w:rsidRDefault="00803058" w:rsidP="00103E8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5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058" w:rsidRPr="00803058" w:rsidRDefault="00803058" w:rsidP="00103E8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</w:tr>
      <w:tr w:rsidR="00803058" w:rsidRPr="00803058" w:rsidTr="008233BD">
        <w:trPr>
          <w:trHeight w:val="27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058" w:rsidRPr="00803058" w:rsidRDefault="00803058" w:rsidP="00E3211B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058" w:rsidRPr="00803058" w:rsidRDefault="00803058" w:rsidP="00103E8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58">
              <w:rPr>
                <w:rFonts w:ascii="Times New Roman" w:hAnsi="Times New Roman" w:cs="Times New Roman"/>
                <w:sz w:val="24"/>
                <w:szCs w:val="24"/>
              </w:rPr>
              <w:t xml:space="preserve">23.01.06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058" w:rsidRPr="00803058" w:rsidRDefault="00803058" w:rsidP="00103E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058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058" w:rsidRPr="00803058" w:rsidRDefault="00803058" w:rsidP="00103E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058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058" w:rsidRPr="00803058" w:rsidRDefault="00803058" w:rsidP="00103E8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058" w:rsidRPr="00803058" w:rsidRDefault="00803058" w:rsidP="00103E8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803058" w:rsidRPr="00803058" w:rsidTr="008233BD">
        <w:trPr>
          <w:trHeight w:val="27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058" w:rsidRPr="00803058" w:rsidRDefault="00803058" w:rsidP="00E3211B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058" w:rsidRPr="00803058" w:rsidRDefault="00803058" w:rsidP="00103E8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58">
              <w:rPr>
                <w:rFonts w:ascii="Times New Roman" w:hAnsi="Times New Roman" w:cs="Times New Roman"/>
                <w:sz w:val="24"/>
                <w:szCs w:val="24"/>
              </w:rPr>
              <w:t xml:space="preserve">23.01.07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058" w:rsidRPr="00803058" w:rsidRDefault="00803058" w:rsidP="00103E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058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058" w:rsidRPr="00803058" w:rsidRDefault="00803058" w:rsidP="00103E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058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058" w:rsidRPr="00803058" w:rsidRDefault="00803058" w:rsidP="00103E8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058" w:rsidRPr="00803058" w:rsidRDefault="00803058" w:rsidP="00103E8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</w:tr>
      <w:tr w:rsidR="00803058" w:rsidRPr="00FB50EB" w:rsidTr="008233BD">
        <w:trPr>
          <w:trHeight w:val="27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058" w:rsidRPr="00803058" w:rsidRDefault="00803058" w:rsidP="00E3211B">
            <w:pPr>
              <w:pStyle w:val="a4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058" w:rsidRPr="00803058" w:rsidRDefault="00803058" w:rsidP="00103E8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058">
              <w:rPr>
                <w:rFonts w:ascii="Times New Roman" w:hAnsi="Times New Roman" w:cs="Times New Roman"/>
                <w:sz w:val="24"/>
                <w:szCs w:val="24"/>
              </w:rPr>
              <w:t>23.0</w:t>
            </w:r>
            <w:r w:rsidRPr="00803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80305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803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058" w:rsidRPr="00803058" w:rsidRDefault="00803058" w:rsidP="00103E8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058" w:rsidRPr="00803058" w:rsidRDefault="00803058" w:rsidP="00103E8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03058" w:rsidRPr="00803058" w:rsidRDefault="00803058" w:rsidP="00103E8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03058" w:rsidRPr="00803058" w:rsidRDefault="00803058" w:rsidP="00103E8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ru-RU"/>
              </w:rPr>
            </w:pPr>
          </w:p>
        </w:tc>
      </w:tr>
    </w:tbl>
    <w:p w:rsidR="003845B9" w:rsidRPr="006C3DA2" w:rsidRDefault="003845B9" w:rsidP="006C3D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B1413" w:rsidRDefault="00B14032" w:rsidP="006C3DA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C3DA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План бюджетного набора по всем программам выполнен в полном</w:t>
      </w:r>
      <w:r w:rsidR="00217B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</w:t>
      </w:r>
      <w:r w:rsidRPr="00B1403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бъеме.</w:t>
      </w:r>
      <w:r w:rsidR="00217BF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B1403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Прием в колледж обучающихся в соответствии с пунктом 4 статьи 111 Федерального закона от 29 декабря 2012 г. № 273-ФЗ «Об образовании в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Российской Федерации» в 2023</w:t>
      </w:r>
      <w:r w:rsidRPr="00B1403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году осуществлялся на общедоступной основе.</w:t>
      </w:r>
      <w:r w:rsidRPr="00B1403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cr/>
      </w:r>
    </w:p>
    <w:p w:rsidR="00803058" w:rsidRPr="00803058" w:rsidRDefault="00CD7EA3" w:rsidP="0080305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 10</w:t>
      </w:r>
      <w:r w:rsidR="00803058" w:rsidRPr="00803058">
        <w:rPr>
          <w:rFonts w:ascii="Times New Roman" w:hAnsi="Times New Roman" w:cs="Times New Roman"/>
          <w:b/>
          <w:bCs/>
          <w:sz w:val="28"/>
          <w:szCs w:val="28"/>
        </w:rPr>
        <w:t xml:space="preserve"> – Проходной балл на бюджетные места по итогам Приемной кампании – 2022, 2023</w:t>
      </w:r>
    </w:p>
    <w:tbl>
      <w:tblPr>
        <w:tblStyle w:val="TableNormal"/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1"/>
        <w:gridCol w:w="4132"/>
        <w:gridCol w:w="2014"/>
        <w:gridCol w:w="2107"/>
      </w:tblGrid>
      <w:tr w:rsidR="00803058" w:rsidRPr="00803058" w:rsidTr="008233BD">
        <w:trPr>
          <w:trHeight w:val="460"/>
        </w:trPr>
        <w:tc>
          <w:tcPr>
            <w:tcW w:w="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3058" w:rsidRPr="00803058" w:rsidRDefault="00803058" w:rsidP="00103E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5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03058" w:rsidRPr="00803058" w:rsidRDefault="00803058" w:rsidP="008233B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Код и наименова</w:t>
            </w:r>
            <w:r w:rsidR="00E321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ние специальности/ профессии</w:t>
            </w:r>
          </w:p>
        </w:tc>
        <w:tc>
          <w:tcPr>
            <w:tcW w:w="4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058" w:rsidRPr="00803058" w:rsidRDefault="00803058" w:rsidP="00103E83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Проходной балл</w:t>
            </w:r>
          </w:p>
        </w:tc>
      </w:tr>
      <w:tr w:rsidR="00803058" w:rsidRPr="00803058" w:rsidTr="008233BD">
        <w:trPr>
          <w:trHeight w:val="460"/>
        </w:trPr>
        <w:tc>
          <w:tcPr>
            <w:tcW w:w="9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058" w:rsidRPr="00803058" w:rsidRDefault="00803058" w:rsidP="00103E83">
            <w:pPr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1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058" w:rsidRPr="00803058" w:rsidRDefault="00803058" w:rsidP="00103E8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058" w:rsidRPr="00803058" w:rsidRDefault="00803058" w:rsidP="00103E8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058" w:rsidRPr="00803058" w:rsidRDefault="00803058" w:rsidP="00103E8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</w:t>
            </w:r>
          </w:p>
        </w:tc>
      </w:tr>
      <w:tr w:rsidR="00803058" w:rsidRPr="00803058" w:rsidTr="008233BD">
        <w:trPr>
          <w:trHeight w:val="32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058" w:rsidRPr="00E3211B" w:rsidRDefault="00803058" w:rsidP="00E3211B">
            <w:pPr>
              <w:pStyle w:val="a4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058" w:rsidRPr="00803058" w:rsidRDefault="00803058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0305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23.01.06 Машинист дорожных и строительных машин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058" w:rsidRPr="00803058" w:rsidRDefault="00803058" w:rsidP="00103E8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58">
              <w:rPr>
                <w:rFonts w:ascii="Times New Roman" w:hAnsi="Times New Roman" w:cs="Times New Roman"/>
                <w:sz w:val="24"/>
                <w:szCs w:val="24"/>
              </w:rPr>
              <w:t>3,547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058" w:rsidRPr="00875C16" w:rsidRDefault="00875C16" w:rsidP="00103E8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C16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875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6 </w:t>
            </w:r>
          </w:p>
        </w:tc>
      </w:tr>
      <w:tr w:rsidR="00803058" w:rsidRPr="00CB1413" w:rsidTr="008233BD">
        <w:trPr>
          <w:trHeight w:val="321"/>
        </w:trPr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058" w:rsidRPr="00E3211B" w:rsidRDefault="00803058" w:rsidP="00E3211B">
            <w:pPr>
              <w:pStyle w:val="a4"/>
              <w:numPr>
                <w:ilvl w:val="0"/>
                <w:numId w:val="6"/>
              </w:numPr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058" w:rsidRPr="00803058" w:rsidRDefault="00803058" w:rsidP="00103E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58">
              <w:rPr>
                <w:rFonts w:ascii="Times New Roman" w:hAnsi="Times New Roman" w:cs="Times New Roman"/>
                <w:sz w:val="24"/>
                <w:szCs w:val="24"/>
              </w:rPr>
              <w:t>23.01.07 Машинист крана (крановщик)</w:t>
            </w:r>
          </w:p>
        </w:tc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3058" w:rsidRPr="00803058" w:rsidRDefault="00803058" w:rsidP="00103E8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58">
              <w:rPr>
                <w:rFonts w:ascii="Times New Roman" w:hAnsi="Times New Roman" w:cs="Times New Roman"/>
                <w:sz w:val="24"/>
                <w:szCs w:val="24"/>
              </w:rPr>
              <w:t>3,404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3058" w:rsidRPr="00875C16" w:rsidRDefault="00875C16" w:rsidP="00103E83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5C16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Pr="00875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</w:tr>
    </w:tbl>
    <w:p w:rsidR="00803058" w:rsidRPr="006C3DA2" w:rsidRDefault="00803058" w:rsidP="006C3DA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845B9" w:rsidRPr="00B14032" w:rsidRDefault="00B14032" w:rsidP="006C3DA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4032">
        <w:rPr>
          <w:rFonts w:ascii="Times New Roman" w:eastAsia="Times New Roman" w:hAnsi="Times New Roman" w:cs="Times New Roman"/>
          <w:sz w:val="28"/>
          <w:szCs w:val="28"/>
        </w:rPr>
        <w:t>Анализ документов об образовании, а затем результатов входного контроля (в первый месяц обучения) показывает, что школьная подготовка абитуриентов не в достаточной степени соответствует требованиям, необходимым для успешного освоения ООП ППКРС.</w:t>
      </w:r>
    </w:p>
    <w:p w:rsidR="00510D29" w:rsidRDefault="00752449" w:rsidP="00510D2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3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Соответствие содержания образовательных программ, учебных планов, рабочих программ дисциплин требованиям действующих </w:t>
      </w:r>
      <w:r w:rsidR="00481A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федеральных государственных </w:t>
      </w:r>
      <w:r w:rsidRPr="00F539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образовательных стандартов</w:t>
      </w:r>
      <w:r w:rsidR="00BE19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45F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среднего профессионального образования </w:t>
      </w:r>
      <w:r w:rsidR="00481A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(далее – ФГОС</w:t>
      </w:r>
      <w:r w:rsidR="00245F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СПО</w:t>
      </w:r>
      <w:r w:rsidR="00481A2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752449" w:rsidRPr="006C3DA2" w:rsidRDefault="00752449" w:rsidP="00F5392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53929" w:rsidRPr="00F53929" w:rsidRDefault="00F53929" w:rsidP="00F5392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году </w:t>
      </w:r>
      <w:r w:rsidR="005247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 колледжа приступил к обучению нового набора по программам федерального проекта «Профессионалитет».  </w:t>
      </w:r>
      <w:r w:rsidRPr="00F5392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17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3929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 с этим</w:t>
      </w:r>
      <w:r w:rsidR="00FF148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7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3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цикловыми комиссиями </w:t>
      </w:r>
      <w:r w:rsidRPr="00F53929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разработаны и утверждены</w:t>
      </w:r>
      <w:r w:rsidR="00217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3058" w:rsidRPr="00FF148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17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30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</w:t>
      </w:r>
      <w:r w:rsidRPr="00F53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803058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626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ОПОП-П по </w:t>
      </w:r>
      <w:r w:rsidR="004D5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профессии 23.01.07 </w:t>
      </w:r>
      <w:r w:rsidR="004D53E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Машинист крана</w:t>
      </w:r>
      <w:r w:rsidR="00DB1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53E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24754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крановщик) и</w:t>
      </w:r>
      <w:r w:rsidR="004D5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ОПОП-П </w:t>
      </w:r>
      <w:r w:rsidR="005247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профессии</w:t>
      </w:r>
      <w:r w:rsidR="004D53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23.01.06 Машинист дорожных и строительных машин</w:t>
      </w:r>
      <w:r w:rsidRPr="00F539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3929" w:rsidRDefault="00F53929" w:rsidP="00F5392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образовательных программ</w:t>
      </w:r>
      <w:r w:rsidRPr="00F53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соответствие требованиям ФГОС</w:t>
      </w:r>
      <w:r w:rsidR="00245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</w:t>
      </w:r>
      <w:r w:rsidRPr="00F53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показал, что всеобразовательные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образовательной организации </w:t>
      </w:r>
      <w:r w:rsidRPr="00F53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реализуются в соответствии стребованиями действующих образовательных стандартов.</w:t>
      </w:r>
    </w:p>
    <w:p w:rsidR="002C548D" w:rsidRPr="002C548D" w:rsidRDefault="002C548D" w:rsidP="002C54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783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Среднеахтубинском филиале </w:t>
      </w:r>
      <w:r w:rsidR="00CC0F6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разработаны ООП СПО (</w:t>
      </w:r>
      <w:r w:rsidR="00FF1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ППКРС) по всем профессиям, </w:t>
      </w:r>
      <w:r w:rsidRPr="002C54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включают в себя:</w:t>
      </w:r>
    </w:p>
    <w:p w:rsidR="002C548D" w:rsidRPr="007A1EDD" w:rsidRDefault="007A1EDD" w:rsidP="00A56355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EDD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CC0F62" w:rsidRPr="007A1EDD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 реализации ООП СПО (</w:t>
      </w:r>
      <w:r w:rsidR="002C548D" w:rsidRPr="007A1EDD">
        <w:rPr>
          <w:rFonts w:ascii="Times New Roman" w:eastAsia="Times New Roman" w:hAnsi="Times New Roman" w:cs="Times New Roman"/>
          <w:sz w:val="28"/>
          <w:szCs w:val="28"/>
          <w:lang w:eastAsia="ru-RU"/>
        </w:rPr>
        <w:t>ППКРС), реализуемые колледжем по специальности и профессии.</w:t>
      </w:r>
    </w:p>
    <w:p w:rsidR="002C548D" w:rsidRPr="007A1EDD" w:rsidRDefault="007A1EDD" w:rsidP="00A56355">
      <w:pPr>
        <w:pStyle w:val="a4"/>
        <w:numPr>
          <w:ilvl w:val="0"/>
          <w:numId w:val="17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EDD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характеристику</w:t>
      </w:r>
      <w:r w:rsidR="002C548D" w:rsidRPr="007A1E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профессиональной деятельно</w:t>
      </w:r>
      <w:r w:rsidR="00CC0F62" w:rsidRPr="007A1ED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выпускника ООП СПО (</w:t>
      </w:r>
      <w:r w:rsidR="002C548D" w:rsidRPr="007A1EDD">
        <w:rPr>
          <w:rFonts w:ascii="Times New Roman" w:eastAsia="Times New Roman" w:hAnsi="Times New Roman" w:cs="Times New Roman"/>
          <w:sz w:val="28"/>
          <w:szCs w:val="28"/>
          <w:lang w:eastAsia="ru-RU"/>
        </w:rPr>
        <w:t>ППКРС) по специальности и профессии, которая включает: область и объекты профессиональной деятельности выпускника, виды профессиональной деятельности, компетенции выпускника, формируемые в результате о</w:t>
      </w:r>
      <w:r w:rsidR="00CC0F62" w:rsidRPr="007A1ED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своения данной ООП СПО (</w:t>
      </w:r>
      <w:r w:rsidR="002C548D" w:rsidRPr="007A1EDD">
        <w:rPr>
          <w:rFonts w:ascii="Times New Roman" w:eastAsia="Times New Roman" w:hAnsi="Times New Roman" w:cs="Times New Roman"/>
          <w:sz w:val="28"/>
          <w:szCs w:val="28"/>
          <w:lang w:eastAsia="ru-RU"/>
        </w:rPr>
        <w:t>ППКРС).</w:t>
      </w:r>
    </w:p>
    <w:p w:rsidR="002C548D" w:rsidRPr="002C548D" w:rsidRDefault="007A1EDD" w:rsidP="002C548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2C548D" w:rsidRPr="002C5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окументы, регламентирующие содержание и организацию образовательного процесса </w:t>
      </w:r>
      <w:r w:rsidR="00CC0F6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ООП СПО (</w:t>
      </w:r>
      <w:r w:rsidR="002C548D" w:rsidRPr="002C548D">
        <w:rPr>
          <w:rFonts w:ascii="Times New Roman" w:eastAsia="Times New Roman" w:hAnsi="Times New Roman" w:cs="Times New Roman"/>
          <w:sz w:val="28"/>
          <w:szCs w:val="28"/>
          <w:lang w:eastAsia="ru-RU"/>
        </w:rPr>
        <w:t>ППКРС):</w:t>
      </w:r>
    </w:p>
    <w:p w:rsidR="002C548D" w:rsidRDefault="00FF1485" w:rsidP="00A56355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план;</w:t>
      </w:r>
    </w:p>
    <w:p w:rsidR="002C548D" w:rsidRPr="002C548D" w:rsidRDefault="002C548D" w:rsidP="00A56355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календарный учебный график</w:t>
      </w:r>
      <w:r w:rsidRPr="002C548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548D" w:rsidRPr="002C548D" w:rsidRDefault="002C548D" w:rsidP="00A56355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48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 программы учебных дисциплин;</w:t>
      </w:r>
    </w:p>
    <w:p w:rsidR="002C548D" w:rsidRPr="002C548D" w:rsidRDefault="002C548D" w:rsidP="00A56355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4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профессиональных модулей;</w:t>
      </w:r>
    </w:p>
    <w:p w:rsidR="002C548D" w:rsidRPr="002C548D" w:rsidRDefault="002C548D" w:rsidP="00A56355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48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 программы учебной и производственной практик;</w:t>
      </w:r>
    </w:p>
    <w:p w:rsidR="002C548D" w:rsidRPr="002C548D" w:rsidRDefault="002C548D" w:rsidP="00A56355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48D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 оценочн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средств (ФОС) для проведения </w:t>
      </w:r>
      <w:r w:rsidRPr="002C548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текущего контроля, промежуточной аттестации;</w:t>
      </w:r>
    </w:p>
    <w:p w:rsidR="002C548D" w:rsidRPr="002C548D" w:rsidRDefault="002C548D" w:rsidP="00A56355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4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C54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итоговой аттестации по специальности и профессии.</w:t>
      </w:r>
    </w:p>
    <w:p w:rsidR="002C548D" w:rsidRPr="002C548D" w:rsidRDefault="007A1EDD" w:rsidP="007A1EDD">
      <w:pPr>
        <w:pStyle w:val="a4"/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2C548D" w:rsidRPr="002C548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ребования к услов</w:t>
      </w:r>
      <w:r w:rsidR="00CC0F62">
        <w:rPr>
          <w:rFonts w:ascii="Times New Roman" w:eastAsia="Times New Roman" w:hAnsi="Times New Roman" w:cs="Times New Roman"/>
          <w:sz w:val="28"/>
          <w:szCs w:val="28"/>
          <w:lang w:eastAsia="ru-RU"/>
        </w:rPr>
        <w:t>иям реализации ООП СПО (</w:t>
      </w:r>
      <w:r w:rsidR="002C548D" w:rsidRPr="002C548D">
        <w:rPr>
          <w:rFonts w:ascii="Times New Roman" w:eastAsia="Times New Roman" w:hAnsi="Times New Roman" w:cs="Times New Roman"/>
          <w:sz w:val="28"/>
          <w:szCs w:val="28"/>
          <w:lang w:eastAsia="ru-RU"/>
        </w:rPr>
        <w:t>ППКРС):</w:t>
      </w:r>
    </w:p>
    <w:p w:rsidR="002C548D" w:rsidRPr="007A1EDD" w:rsidRDefault="002C548D" w:rsidP="00A56355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E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педагогическими кадрами</w:t>
      </w:r>
      <w:r w:rsidR="00CC0F62" w:rsidRPr="007A1ED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реализующими ООП СПО (</w:t>
      </w:r>
      <w:r w:rsidRPr="007A1EDD">
        <w:rPr>
          <w:rFonts w:ascii="Times New Roman" w:eastAsia="Times New Roman" w:hAnsi="Times New Roman" w:cs="Times New Roman"/>
          <w:sz w:val="28"/>
          <w:szCs w:val="28"/>
          <w:lang w:eastAsia="ru-RU"/>
        </w:rPr>
        <w:t>ППКРС) по специальностям и профессиям в соответствии с ФГОС СПО;</w:t>
      </w:r>
    </w:p>
    <w:p w:rsidR="002C548D" w:rsidRPr="007A1EDD" w:rsidRDefault="002C548D" w:rsidP="00A56355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ED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учебно-методическое и информационное обеспечение учебного процесса;</w:t>
      </w:r>
    </w:p>
    <w:p w:rsidR="002C548D" w:rsidRPr="007A1EDD" w:rsidRDefault="002C548D" w:rsidP="00A56355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ED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нормативно-методическое обеспечение системы оценки качества освоения студентами ООП СПО (ППКРС);</w:t>
      </w:r>
    </w:p>
    <w:p w:rsidR="002C548D" w:rsidRPr="007A1EDD" w:rsidRDefault="002C548D" w:rsidP="00A56355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ind w:left="1134" w:hanging="42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1ED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материально-техническое обеспечение учебного процесса.</w:t>
      </w:r>
    </w:p>
    <w:p w:rsidR="00E81FA7" w:rsidRDefault="00E81FA7" w:rsidP="00E81FA7">
      <w:pPr>
        <w:pStyle w:val="a4"/>
        <w:shd w:val="clear" w:color="auto" w:fill="FFFFFF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D29" w:rsidRPr="00B30C93" w:rsidRDefault="00E81FA7" w:rsidP="00B30C93">
      <w:pPr>
        <w:pStyle w:val="a4"/>
        <w:shd w:val="clear" w:color="auto" w:fill="FFFFFF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30C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Таблица </w:t>
      </w:r>
      <w:r w:rsidR="00CD7E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11</w:t>
      </w:r>
      <w:r w:rsidRPr="00B30C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</w:t>
      </w:r>
      <w:r w:rsidR="002C548D" w:rsidRPr="00B30C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Соответствие содержания подготовки требованиям </w:t>
      </w:r>
      <w:r w:rsidR="00B30C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ФГОС СПО</w:t>
      </w:r>
    </w:p>
    <w:p w:rsidR="002C548D" w:rsidRDefault="002C548D" w:rsidP="00F5392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TableNormal"/>
        <w:tblW w:w="94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1"/>
        <w:gridCol w:w="1787"/>
        <w:gridCol w:w="1418"/>
        <w:gridCol w:w="1417"/>
        <w:gridCol w:w="1418"/>
        <w:gridCol w:w="1417"/>
        <w:gridCol w:w="1465"/>
      </w:tblGrid>
      <w:tr w:rsidR="002C548D" w:rsidRPr="002C548D" w:rsidTr="001C322A">
        <w:trPr>
          <w:trHeight w:val="455"/>
        </w:trPr>
        <w:tc>
          <w:tcPr>
            <w:tcW w:w="491" w:type="dxa"/>
            <w:vMerge w:val="restart"/>
            <w:vAlign w:val="center"/>
          </w:tcPr>
          <w:p w:rsidR="002C548D" w:rsidRPr="0098761C" w:rsidRDefault="002C548D" w:rsidP="00961539">
            <w:pPr>
              <w:ind w:firstLine="567"/>
              <w:rPr>
                <w:rFonts w:ascii="Times New Roman" w:hAnsi="Times New Roman" w:cs="Times New Roman"/>
                <w:lang w:val="ru-RU"/>
              </w:rPr>
            </w:pPr>
          </w:p>
          <w:p w:rsidR="002C548D" w:rsidRPr="0098761C" w:rsidRDefault="002C548D" w:rsidP="00961539">
            <w:pPr>
              <w:ind w:firstLine="567"/>
              <w:rPr>
                <w:rFonts w:ascii="Times New Roman" w:hAnsi="Times New Roman" w:cs="Times New Roman"/>
                <w:lang w:val="ru-RU"/>
              </w:rPr>
            </w:pPr>
          </w:p>
          <w:p w:rsidR="002C548D" w:rsidRPr="0098761C" w:rsidRDefault="002C548D" w:rsidP="00961539">
            <w:pPr>
              <w:ind w:firstLine="567"/>
              <w:rPr>
                <w:rFonts w:ascii="Times New Roman" w:hAnsi="Times New Roman" w:cs="Times New Roman"/>
                <w:lang w:val="ru-RU"/>
              </w:rPr>
            </w:pPr>
          </w:p>
          <w:p w:rsidR="002C548D" w:rsidRPr="002C548D" w:rsidRDefault="002C548D" w:rsidP="00961539">
            <w:pPr>
              <w:ind w:firstLine="567"/>
              <w:rPr>
                <w:rFonts w:ascii="Times New Roman" w:hAnsi="Times New Roman" w:cs="Times New Roman"/>
              </w:rPr>
            </w:pPr>
            <w:r w:rsidRPr="002C548D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787" w:type="dxa"/>
            <w:vMerge w:val="restart"/>
            <w:vAlign w:val="center"/>
          </w:tcPr>
          <w:p w:rsidR="002C548D" w:rsidRPr="002C548D" w:rsidRDefault="002C548D" w:rsidP="001C322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548D">
              <w:rPr>
                <w:rFonts w:ascii="Times New Roman" w:hAnsi="Times New Roman" w:cs="Times New Roman"/>
                <w:lang w:val="ru-RU"/>
              </w:rPr>
              <w:lastRenderedPageBreak/>
              <w:t>Коды и наименов</w:t>
            </w:r>
            <w:r w:rsidR="00E9081A">
              <w:rPr>
                <w:rFonts w:ascii="Times New Roman" w:hAnsi="Times New Roman" w:cs="Times New Roman"/>
                <w:lang w:val="ru-RU"/>
              </w:rPr>
              <w:t xml:space="preserve">ание </w:t>
            </w:r>
            <w:r w:rsidR="00E9081A">
              <w:rPr>
                <w:rFonts w:ascii="Times New Roman" w:hAnsi="Times New Roman" w:cs="Times New Roman"/>
                <w:lang w:val="ru-RU"/>
              </w:rPr>
              <w:lastRenderedPageBreak/>
              <w:t>профессий и специальностей</w:t>
            </w:r>
          </w:p>
        </w:tc>
        <w:tc>
          <w:tcPr>
            <w:tcW w:w="7135" w:type="dxa"/>
            <w:gridSpan w:val="5"/>
            <w:vAlign w:val="center"/>
          </w:tcPr>
          <w:p w:rsidR="002C548D" w:rsidRPr="004B249F" w:rsidRDefault="002C548D" w:rsidP="001C322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548D">
              <w:rPr>
                <w:rFonts w:ascii="Times New Roman" w:hAnsi="Times New Roman" w:cs="Times New Roman"/>
                <w:lang w:val="ru-RU"/>
              </w:rPr>
              <w:lastRenderedPageBreak/>
              <w:t>Соответствие содержанию подготовки требованиям ФГОС СПО</w:t>
            </w:r>
            <w:r w:rsidR="004B249F">
              <w:rPr>
                <w:rFonts w:ascii="Times New Roman" w:hAnsi="Times New Roman" w:cs="Times New Roman"/>
                <w:lang w:val="ru-RU"/>
              </w:rPr>
              <w:t>(соответствует/ не соответствует)</w:t>
            </w:r>
          </w:p>
        </w:tc>
      </w:tr>
      <w:tr w:rsidR="004B249F" w:rsidRPr="002C548D" w:rsidTr="001C322A">
        <w:trPr>
          <w:trHeight w:val="1791"/>
        </w:trPr>
        <w:tc>
          <w:tcPr>
            <w:tcW w:w="491" w:type="dxa"/>
            <w:vMerge/>
            <w:vAlign w:val="center"/>
          </w:tcPr>
          <w:p w:rsidR="002C548D" w:rsidRPr="002C548D" w:rsidRDefault="002C548D" w:rsidP="00961539">
            <w:pPr>
              <w:ind w:firstLine="567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87" w:type="dxa"/>
            <w:vMerge/>
            <w:vAlign w:val="center"/>
          </w:tcPr>
          <w:p w:rsidR="002C548D" w:rsidRPr="002C548D" w:rsidRDefault="002C548D" w:rsidP="001C322A">
            <w:pPr>
              <w:ind w:firstLine="567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2C548D" w:rsidRPr="002C548D" w:rsidRDefault="002C548D" w:rsidP="001C322A">
            <w:pPr>
              <w:jc w:val="center"/>
              <w:rPr>
                <w:rFonts w:ascii="Times New Roman" w:hAnsi="Times New Roman" w:cs="Times New Roman"/>
              </w:rPr>
            </w:pPr>
            <w:r w:rsidRPr="002C548D">
              <w:rPr>
                <w:rFonts w:ascii="Times New Roman" w:hAnsi="Times New Roman" w:cs="Times New Roman"/>
              </w:rPr>
              <w:t>Учебный</w:t>
            </w:r>
            <w:r w:rsidR="00BE192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C548D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417" w:type="dxa"/>
            <w:vAlign w:val="center"/>
          </w:tcPr>
          <w:p w:rsidR="002C548D" w:rsidRPr="002C548D" w:rsidRDefault="002C548D" w:rsidP="001C322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2C548D">
              <w:rPr>
                <w:rFonts w:ascii="Times New Roman" w:hAnsi="Times New Roman" w:cs="Times New Roman"/>
                <w:lang w:val="ru-RU"/>
              </w:rPr>
              <w:t>Рабочие программы учебных дисциплин и профессиональных модулей</w:t>
            </w:r>
          </w:p>
        </w:tc>
        <w:tc>
          <w:tcPr>
            <w:tcW w:w="1418" w:type="dxa"/>
            <w:vAlign w:val="center"/>
          </w:tcPr>
          <w:p w:rsidR="002C548D" w:rsidRPr="002C548D" w:rsidRDefault="002C548D" w:rsidP="001C322A">
            <w:pPr>
              <w:jc w:val="center"/>
              <w:rPr>
                <w:rFonts w:ascii="Times New Roman" w:hAnsi="Times New Roman" w:cs="Times New Roman"/>
              </w:rPr>
            </w:pPr>
            <w:r w:rsidRPr="002C548D">
              <w:rPr>
                <w:rFonts w:ascii="Times New Roman" w:hAnsi="Times New Roman" w:cs="Times New Roman"/>
              </w:rPr>
              <w:t>Учебно- информацион ное обеспечение</w:t>
            </w:r>
          </w:p>
        </w:tc>
        <w:tc>
          <w:tcPr>
            <w:tcW w:w="1417" w:type="dxa"/>
            <w:vAlign w:val="center"/>
          </w:tcPr>
          <w:p w:rsidR="002C548D" w:rsidRPr="002C548D" w:rsidRDefault="002C548D" w:rsidP="001C322A">
            <w:pPr>
              <w:jc w:val="center"/>
              <w:rPr>
                <w:rFonts w:ascii="Times New Roman" w:hAnsi="Times New Roman" w:cs="Times New Roman"/>
              </w:rPr>
            </w:pPr>
            <w:r w:rsidRPr="002C548D">
              <w:rPr>
                <w:rFonts w:ascii="Times New Roman" w:hAnsi="Times New Roman" w:cs="Times New Roman"/>
              </w:rPr>
              <w:t>Учебно- лабораторная</w:t>
            </w:r>
            <w:r w:rsidR="00BE192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C548D">
              <w:rPr>
                <w:rFonts w:ascii="Times New Roman" w:hAnsi="Times New Roman" w:cs="Times New Roman"/>
              </w:rPr>
              <w:t>база</w:t>
            </w:r>
          </w:p>
        </w:tc>
        <w:tc>
          <w:tcPr>
            <w:tcW w:w="1465" w:type="dxa"/>
            <w:vAlign w:val="center"/>
          </w:tcPr>
          <w:p w:rsidR="002C548D" w:rsidRPr="002C548D" w:rsidRDefault="002C548D" w:rsidP="001C322A">
            <w:pPr>
              <w:jc w:val="center"/>
              <w:rPr>
                <w:rFonts w:ascii="Times New Roman" w:hAnsi="Times New Roman" w:cs="Times New Roman"/>
              </w:rPr>
            </w:pPr>
            <w:r w:rsidRPr="002C548D">
              <w:rPr>
                <w:rFonts w:ascii="Times New Roman" w:hAnsi="Times New Roman" w:cs="Times New Roman"/>
              </w:rPr>
              <w:t>Общая</w:t>
            </w:r>
            <w:r w:rsidR="00BE1920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2C548D">
              <w:rPr>
                <w:rFonts w:ascii="Times New Roman" w:hAnsi="Times New Roman" w:cs="Times New Roman"/>
              </w:rPr>
              <w:t>оценка</w:t>
            </w:r>
            <w:proofErr w:type="spellEnd"/>
            <w:r w:rsidR="00BE192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C548D">
              <w:rPr>
                <w:rFonts w:ascii="Times New Roman" w:hAnsi="Times New Roman" w:cs="Times New Roman"/>
              </w:rPr>
              <w:t>содержания</w:t>
            </w:r>
            <w:r w:rsidR="00BE1920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2C548D">
              <w:rPr>
                <w:rFonts w:ascii="Times New Roman" w:hAnsi="Times New Roman" w:cs="Times New Roman"/>
              </w:rPr>
              <w:t>подготовки</w:t>
            </w:r>
          </w:p>
        </w:tc>
      </w:tr>
      <w:tr w:rsidR="00CC0F62" w:rsidRPr="002C548D" w:rsidTr="001C322A">
        <w:trPr>
          <w:trHeight w:val="324"/>
        </w:trPr>
        <w:tc>
          <w:tcPr>
            <w:tcW w:w="491" w:type="dxa"/>
            <w:vAlign w:val="center"/>
          </w:tcPr>
          <w:p w:rsidR="00CC0F62" w:rsidRPr="00CC0F62" w:rsidRDefault="00CC0F62" w:rsidP="00CC0F6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lastRenderedPageBreak/>
              <w:t>1</w:t>
            </w:r>
          </w:p>
        </w:tc>
        <w:tc>
          <w:tcPr>
            <w:tcW w:w="1787" w:type="dxa"/>
            <w:vAlign w:val="center"/>
          </w:tcPr>
          <w:p w:rsidR="00CC0F62" w:rsidRPr="00CC0F62" w:rsidRDefault="00CC0F62" w:rsidP="00983C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C0F6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23.01.06 Машинист дорожных и строительных машин</w:t>
            </w:r>
          </w:p>
        </w:tc>
        <w:tc>
          <w:tcPr>
            <w:tcW w:w="1418" w:type="dxa"/>
            <w:vAlign w:val="center"/>
          </w:tcPr>
          <w:p w:rsidR="00CC0F62" w:rsidRPr="00CC0F62" w:rsidRDefault="00CC0F62" w:rsidP="00CC0F6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соответствует</w:t>
            </w:r>
          </w:p>
        </w:tc>
        <w:tc>
          <w:tcPr>
            <w:tcW w:w="1417" w:type="dxa"/>
            <w:vAlign w:val="center"/>
          </w:tcPr>
          <w:p w:rsidR="00CC0F62" w:rsidRPr="00CC0F62" w:rsidRDefault="00CC0F62" w:rsidP="00961539">
            <w:pPr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соответствует</w:t>
            </w:r>
          </w:p>
        </w:tc>
        <w:tc>
          <w:tcPr>
            <w:tcW w:w="1418" w:type="dxa"/>
            <w:vAlign w:val="center"/>
          </w:tcPr>
          <w:p w:rsidR="00CC0F62" w:rsidRDefault="00CC0F62">
            <w:r w:rsidRPr="00471617">
              <w:rPr>
                <w:rFonts w:ascii="Times New Roman" w:hAnsi="Times New Roman" w:cs="Times New Roman"/>
                <w:lang w:val="ru-RU"/>
              </w:rPr>
              <w:t>соответствует</w:t>
            </w:r>
          </w:p>
        </w:tc>
        <w:tc>
          <w:tcPr>
            <w:tcW w:w="1417" w:type="dxa"/>
            <w:vAlign w:val="center"/>
          </w:tcPr>
          <w:p w:rsidR="00CC0F62" w:rsidRDefault="00CC0F62">
            <w:r w:rsidRPr="00471617">
              <w:rPr>
                <w:rFonts w:ascii="Times New Roman" w:hAnsi="Times New Roman" w:cs="Times New Roman"/>
                <w:lang w:val="ru-RU"/>
              </w:rPr>
              <w:t>соответствует</w:t>
            </w:r>
          </w:p>
        </w:tc>
        <w:tc>
          <w:tcPr>
            <w:tcW w:w="1465" w:type="dxa"/>
            <w:vAlign w:val="center"/>
          </w:tcPr>
          <w:p w:rsidR="00CC0F62" w:rsidRDefault="00CC0F62">
            <w:r w:rsidRPr="00471617">
              <w:rPr>
                <w:rFonts w:ascii="Times New Roman" w:hAnsi="Times New Roman" w:cs="Times New Roman"/>
                <w:lang w:val="ru-RU"/>
              </w:rPr>
              <w:t>соответствует</w:t>
            </w:r>
          </w:p>
        </w:tc>
      </w:tr>
      <w:tr w:rsidR="00CC0F62" w:rsidRPr="002C548D" w:rsidTr="001C322A">
        <w:trPr>
          <w:trHeight w:val="324"/>
        </w:trPr>
        <w:tc>
          <w:tcPr>
            <w:tcW w:w="491" w:type="dxa"/>
            <w:vAlign w:val="center"/>
          </w:tcPr>
          <w:p w:rsidR="00CC0F62" w:rsidRPr="00CC0F62" w:rsidRDefault="00CC0F62" w:rsidP="00CC0F6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787" w:type="dxa"/>
            <w:vAlign w:val="center"/>
          </w:tcPr>
          <w:p w:rsidR="00CC0F62" w:rsidRPr="00FC03F2" w:rsidRDefault="00CC0F62" w:rsidP="00983C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C03F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23.01.07 Машинист крана (крановщик)</w:t>
            </w:r>
          </w:p>
        </w:tc>
        <w:tc>
          <w:tcPr>
            <w:tcW w:w="1418" w:type="dxa"/>
            <w:vAlign w:val="center"/>
          </w:tcPr>
          <w:p w:rsidR="00CC0F62" w:rsidRPr="00FC03F2" w:rsidRDefault="00CC0F62" w:rsidP="001C322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 w:val="ru-RU"/>
              </w:rPr>
              <w:t>соответствует</w:t>
            </w:r>
          </w:p>
        </w:tc>
        <w:tc>
          <w:tcPr>
            <w:tcW w:w="1417" w:type="dxa"/>
            <w:vAlign w:val="center"/>
          </w:tcPr>
          <w:p w:rsidR="00CC0F62" w:rsidRPr="002C548D" w:rsidRDefault="00CC0F62" w:rsidP="001C32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соответствует</w:t>
            </w:r>
          </w:p>
        </w:tc>
        <w:tc>
          <w:tcPr>
            <w:tcW w:w="1418" w:type="dxa"/>
            <w:vAlign w:val="center"/>
          </w:tcPr>
          <w:p w:rsidR="00CC0F62" w:rsidRPr="002C548D" w:rsidRDefault="00CC0F62" w:rsidP="009615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соответствует</w:t>
            </w:r>
          </w:p>
        </w:tc>
        <w:tc>
          <w:tcPr>
            <w:tcW w:w="1417" w:type="dxa"/>
            <w:vAlign w:val="center"/>
          </w:tcPr>
          <w:p w:rsidR="00CC0F62" w:rsidRPr="002C548D" w:rsidRDefault="00CC0F62" w:rsidP="009615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соответствует</w:t>
            </w:r>
          </w:p>
        </w:tc>
        <w:tc>
          <w:tcPr>
            <w:tcW w:w="1465" w:type="dxa"/>
            <w:vAlign w:val="center"/>
          </w:tcPr>
          <w:p w:rsidR="00CC0F62" w:rsidRPr="002C548D" w:rsidRDefault="00CC0F62" w:rsidP="009615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соответствует</w:t>
            </w:r>
          </w:p>
        </w:tc>
      </w:tr>
      <w:tr w:rsidR="007A1EDD" w:rsidRPr="002C548D" w:rsidTr="001C322A">
        <w:trPr>
          <w:trHeight w:val="324"/>
        </w:trPr>
        <w:tc>
          <w:tcPr>
            <w:tcW w:w="491" w:type="dxa"/>
            <w:vAlign w:val="center"/>
          </w:tcPr>
          <w:p w:rsidR="007A1EDD" w:rsidRPr="00C73E2A" w:rsidRDefault="007A1EDD" w:rsidP="007A1EDD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C73E2A">
              <w:rPr>
                <w:rFonts w:ascii="Times New Roman" w:hAnsi="Times New Roman" w:cs="Times New Roman"/>
                <w:lang w:val="ru-RU"/>
              </w:rPr>
              <w:t>3</w:t>
            </w:r>
          </w:p>
        </w:tc>
        <w:tc>
          <w:tcPr>
            <w:tcW w:w="1787" w:type="dxa"/>
            <w:vAlign w:val="center"/>
          </w:tcPr>
          <w:p w:rsidR="007A1EDD" w:rsidRPr="00C73E2A" w:rsidRDefault="00C73E2A" w:rsidP="00983CC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</w:pPr>
            <w:r w:rsidRPr="00C73E2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u-RU"/>
              </w:rPr>
              <w:t>Профессиональное обучение</w:t>
            </w:r>
          </w:p>
        </w:tc>
        <w:tc>
          <w:tcPr>
            <w:tcW w:w="1418" w:type="dxa"/>
            <w:vAlign w:val="center"/>
          </w:tcPr>
          <w:p w:rsidR="007A1EDD" w:rsidRPr="00C73E2A" w:rsidRDefault="007A1EDD" w:rsidP="007A1EDD">
            <w:r w:rsidRPr="00C73E2A">
              <w:rPr>
                <w:rFonts w:ascii="Times New Roman" w:hAnsi="Times New Roman" w:cs="Times New Roman"/>
                <w:lang w:val="ru-RU"/>
              </w:rPr>
              <w:t>соответствует</w:t>
            </w:r>
          </w:p>
        </w:tc>
        <w:tc>
          <w:tcPr>
            <w:tcW w:w="1417" w:type="dxa"/>
            <w:vAlign w:val="center"/>
          </w:tcPr>
          <w:p w:rsidR="00983CCD" w:rsidRDefault="00983CCD" w:rsidP="007A1EDD">
            <w:pPr>
              <w:rPr>
                <w:rFonts w:ascii="Times New Roman" w:hAnsi="Times New Roman" w:cs="Times New Roman"/>
                <w:lang w:val="ru-RU"/>
              </w:rPr>
            </w:pPr>
          </w:p>
          <w:p w:rsidR="00FF1485" w:rsidRPr="00C73E2A" w:rsidRDefault="007A1EDD" w:rsidP="007A1EDD">
            <w:pPr>
              <w:rPr>
                <w:rFonts w:ascii="Times New Roman" w:hAnsi="Times New Roman" w:cs="Times New Roman"/>
                <w:lang w:val="ru-RU"/>
              </w:rPr>
            </w:pPr>
            <w:r w:rsidRPr="00C73E2A">
              <w:rPr>
                <w:rFonts w:ascii="Times New Roman" w:hAnsi="Times New Roman" w:cs="Times New Roman"/>
                <w:lang w:val="ru-RU"/>
              </w:rPr>
              <w:t>соответствует</w:t>
            </w:r>
          </w:p>
          <w:p w:rsidR="007A1EDD" w:rsidRPr="00C73E2A" w:rsidRDefault="007A1EDD" w:rsidP="007A1EDD"/>
        </w:tc>
        <w:tc>
          <w:tcPr>
            <w:tcW w:w="1418" w:type="dxa"/>
            <w:vAlign w:val="center"/>
          </w:tcPr>
          <w:p w:rsidR="007A1EDD" w:rsidRPr="00C73E2A" w:rsidRDefault="007A1EDD" w:rsidP="007A1EDD">
            <w:r w:rsidRPr="00C73E2A">
              <w:rPr>
                <w:rFonts w:ascii="Times New Roman" w:hAnsi="Times New Roman" w:cs="Times New Roman"/>
                <w:lang w:val="ru-RU"/>
              </w:rPr>
              <w:t>соответствует</w:t>
            </w:r>
          </w:p>
        </w:tc>
        <w:tc>
          <w:tcPr>
            <w:tcW w:w="1417" w:type="dxa"/>
            <w:vAlign w:val="center"/>
          </w:tcPr>
          <w:p w:rsidR="007A1EDD" w:rsidRPr="00C73E2A" w:rsidRDefault="007A1EDD" w:rsidP="007A1EDD">
            <w:r w:rsidRPr="00C73E2A">
              <w:rPr>
                <w:rFonts w:ascii="Times New Roman" w:hAnsi="Times New Roman" w:cs="Times New Roman"/>
                <w:lang w:val="ru-RU"/>
              </w:rPr>
              <w:t>соответствует</w:t>
            </w:r>
          </w:p>
        </w:tc>
        <w:tc>
          <w:tcPr>
            <w:tcW w:w="1465" w:type="dxa"/>
            <w:vAlign w:val="center"/>
          </w:tcPr>
          <w:p w:rsidR="007A1EDD" w:rsidRPr="00C73E2A" w:rsidRDefault="007A1EDD" w:rsidP="007A1EDD">
            <w:r w:rsidRPr="00C73E2A">
              <w:rPr>
                <w:rFonts w:ascii="Times New Roman" w:hAnsi="Times New Roman" w:cs="Times New Roman"/>
                <w:lang w:val="ru-RU"/>
              </w:rPr>
              <w:t>соответствует</w:t>
            </w:r>
          </w:p>
        </w:tc>
      </w:tr>
    </w:tbl>
    <w:p w:rsidR="00510D29" w:rsidRPr="00F53929" w:rsidRDefault="00510D29" w:rsidP="002016D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3CCD" w:rsidRDefault="00F53929" w:rsidP="00BC058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Серьезное внимание уделяется заключениюдоговоров о практической подготовке. В </w:t>
      </w:r>
      <w:r w:rsidR="0020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отчетном году </w:t>
      </w:r>
      <w:r w:rsidRPr="003C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заключено </w:t>
      </w:r>
      <w:r w:rsidR="003C5FB5" w:rsidRPr="003C5FB5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3C5F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</w:t>
      </w:r>
      <w:r w:rsidR="003C5FB5" w:rsidRPr="003C5FB5">
        <w:rPr>
          <w:rFonts w:ascii="Times New Roman" w:eastAsia="Times New Roman" w:hAnsi="Times New Roman" w:cs="Times New Roman"/>
          <w:sz w:val="28"/>
          <w:szCs w:val="28"/>
          <w:lang w:eastAsia="ru-RU"/>
        </w:rPr>
        <w:t>оворов</w:t>
      </w:r>
      <w:r w:rsidRPr="00F53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спредприятиями и организациями для проведения практической подготовкиобучающихся по реализуемым в </w:t>
      </w:r>
      <w:r w:rsidR="002016D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="00983C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профессиям</w:t>
      </w:r>
      <w:r w:rsidR="002016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образовательной организации </w:t>
      </w:r>
      <w:r w:rsidRPr="00F5392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реализуется концепция практико</w:t>
      </w:r>
      <w:r w:rsidR="001C322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F5392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ориентированногообучения</w:t>
      </w:r>
      <w:r w:rsidR="007A1E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058E" w:rsidRPr="00420E12" w:rsidRDefault="00BC058E" w:rsidP="00BC058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20E12">
        <w:rPr>
          <w:rFonts w:ascii="Times New Roman" w:hAnsi="Times New Roman" w:cs="Times New Roman"/>
          <w:sz w:val="28"/>
        </w:rPr>
        <w:t>Производственная практика студентов Среднеахтубинского филиала «Волгоградского технического колледжа» проводится в соответствии с графиком учебного процесса. Порядок организации и прохождения практики регламентирует Положение о производственной практике.</w:t>
      </w:r>
    </w:p>
    <w:p w:rsidR="00BC058E" w:rsidRPr="00420E12" w:rsidRDefault="00BC058E" w:rsidP="00BC058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20E12">
        <w:rPr>
          <w:rFonts w:ascii="Times New Roman" w:hAnsi="Times New Roman" w:cs="Times New Roman"/>
          <w:sz w:val="28"/>
        </w:rPr>
        <w:t xml:space="preserve">По всем видам производственной (профессиональной) практики разработаны рабочие программы согласно ФГОС СПО по всем специальностям.Производственное обучение начинается с </w:t>
      </w:r>
      <w:r>
        <w:rPr>
          <w:rFonts w:ascii="Times New Roman" w:hAnsi="Times New Roman" w:cs="Times New Roman"/>
          <w:sz w:val="28"/>
        </w:rPr>
        <w:t xml:space="preserve">учебной </w:t>
      </w:r>
      <w:r w:rsidRPr="00420E12">
        <w:rPr>
          <w:rFonts w:ascii="Times New Roman" w:hAnsi="Times New Roman" w:cs="Times New Roman"/>
          <w:sz w:val="28"/>
        </w:rPr>
        <w:t>практики по получению первичных профессиональных навыков на базе учебных мастерских, лабораторий Среднеахтубинского филиала, предусмотренным учебными планами специальностей.</w:t>
      </w:r>
    </w:p>
    <w:p w:rsidR="00BC058E" w:rsidRDefault="00BC058E" w:rsidP="00BC058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20E12">
        <w:rPr>
          <w:rFonts w:ascii="Times New Roman" w:hAnsi="Times New Roman" w:cs="Times New Roman"/>
          <w:sz w:val="28"/>
        </w:rPr>
        <w:t>По каждому виду практики студентам выдается задание и по окончании практики оформляется отчет о выполнении задания.</w:t>
      </w:r>
    </w:p>
    <w:p w:rsidR="00BC058E" w:rsidRPr="00420E12" w:rsidRDefault="00BC058E" w:rsidP="00BC058E">
      <w:pPr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420E12">
        <w:rPr>
          <w:rFonts w:ascii="Times New Roman" w:hAnsi="Times New Roman" w:cs="Times New Roman"/>
          <w:sz w:val="28"/>
        </w:rPr>
        <w:t xml:space="preserve">Кроме собственной материально-технической базы Среднеахтубинского филиала в учебном процессе использует производственную базу предприятий-партнеров </w:t>
      </w:r>
      <w:r w:rsidR="00983CCD">
        <w:rPr>
          <w:rFonts w:ascii="Times New Roman" w:hAnsi="Times New Roman" w:cs="Times New Roman"/>
          <w:sz w:val="28"/>
        </w:rPr>
        <w:t>(на основании договоров с ними).</w:t>
      </w:r>
      <w:r w:rsidRPr="00420E12">
        <w:rPr>
          <w:rFonts w:ascii="Times New Roman" w:hAnsi="Times New Roman" w:cs="Times New Roman"/>
          <w:sz w:val="28"/>
        </w:rPr>
        <w:t xml:space="preserve"> База предприятий используется для проведения учебных занятий на производстве, экскурсий, практического обучения, проведения лабораторных работ и практических работ. Совместная деятельность Среднеахтубинского филиала и его социальных партнеров во время прохож</w:t>
      </w:r>
      <w:r w:rsidR="00983CCD">
        <w:rPr>
          <w:rFonts w:ascii="Times New Roman" w:hAnsi="Times New Roman" w:cs="Times New Roman"/>
          <w:sz w:val="28"/>
        </w:rPr>
        <w:t>дения учебной и производственной практики</w:t>
      </w:r>
      <w:r w:rsidRPr="00420E12">
        <w:rPr>
          <w:rFonts w:ascii="Times New Roman" w:hAnsi="Times New Roman" w:cs="Times New Roman"/>
          <w:sz w:val="28"/>
        </w:rPr>
        <w:t xml:space="preserve"> состоит в предоставлении мест практики и выделении консультантов из числа сотрудников предприятий. Результатом </w:t>
      </w:r>
      <w:r w:rsidRPr="00420E12">
        <w:rPr>
          <w:rFonts w:ascii="Times New Roman" w:hAnsi="Times New Roman" w:cs="Times New Roman"/>
          <w:sz w:val="28"/>
        </w:rPr>
        <w:lastRenderedPageBreak/>
        <w:t>развития системы социального партнерства стало предоставление некоторым студентам оплачиваемых рабочих мест во время прохождения практики с последующим трудоустройством на данном предприятии.</w:t>
      </w:r>
    </w:p>
    <w:p w:rsidR="00967C6E" w:rsidRDefault="00967C6E" w:rsidP="00F5392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highlight w:val="cyan"/>
          <w:lang w:eastAsia="ru-RU"/>
        </w:rPr>
      </w:pPr>
    </w:p>
    <w:p w:rsidR="00B26695" w:rsidRDefault="00B30C93" w:rsidP="00B30C9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 1</w:t>
      </w:r>
      <w:r w:rsidR="00CD7EA3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="00B26695" w:rsidRPr="00B26695">
        <w:rPr>
          <w:rFonts w:ascii="Times New Roman" w:hAnsi="Times New Roman" w:cs="Times New Roman"/>
          <w:b/>
          <w:bCs/>
          <w:sz w:val="28"/>
          <w:szCs w:val="28"/>
        </w:rPr>
        <w:t>Базы для прохождения производственных практик по професси</w:t>
      </w:r>
      <w:r>
        <w:rPr>
          <w:rFonts w:ascii="Times New Roman" w:hAnsi="Times New Roman" w:cs="Times New Roman"/>
          <w:b/>
          <w:bCs/>
          <w:sz w:val="28"/>
          <w:szCs w:val="28"/>
        </w:rPr>
        <w:t>ям</w:t>
      </w:r>
    </w:p>
    <w:p w:rsidR="00983CCD" w:rsidRDefault="00983CCD" w:rsidP="00B30C9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9"/>
        <w:tblW w:w="9345" w:type="dxa"/>
        <w:tblLayout w:type="fixed"/>
        <w:tblLook w:val="04A0" w:firstRow="1" w:lastRow="0" w:firstColumn="1" w:lastColumn="0" w:noHBand="0" w:noVBand="1"/>
      </w:tblPr>
      <w:tblGrid>
        <w:gridCol w:w="1668"/>
        <w:gridCol w:w="3402"/>
        <w:gridCol w:w="4275"/>
      </w:tblGrid>
      <w:tr w:rsidR="00040CDC" w:rsidRPr="00BC058E" w:rsidTr="00983CCD">
        <w:tc>
          <w:tcPr>
            <w:tcW w:w="1668" w:type="dxa"/>
            <w:vAlign w:val="center"/>
          </w:tcPr>
          <w:p w:rsidR="00040CDC" w:rsidRPr="00BC058E" w:rsidRDefault="00983CCD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 специаль</w:t>
            </w:r>
            <w:r w:rsidR="00040CDC" w:rsidRPr="00BC058E">
              <w:rPr>
                <w:rFonts w:ascii="Times New Roman" w:hAnsi="Times New Roman" w:cs="Times New Roman"/>
                <w:sz w:val="28"/>
                <w:szCs w:val="28"/>
              </w:rPr>
              <w:t>ности</w:t>
            </w:r>
          </w:p>
        </w:tc>
        <w:tc>
          <w:tcPr>
            <w:tcW w:w="3402" w:type="dxa"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>Наименование специальности</w:t>
            </w:r>
          </w:p>
        </w:tc>
        <w:tc>
          <w:tcPr>
            <w:tcW w:w="4275" w:type="dxa"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>Место проведения производственной практики</w:t>
            </w:r>
          </w:p>
        </w:tc>
      </w:tr>
      <w:tr w:rsidR="00040CDC" w:rsidRPr="00BC058E" w:rsidTr="00983CCD">
        <w:tc>
          <w:tcPr>
            <w:tcW w:w="1668" w:type="dxa"/>
            <w:vMerge w:val="restart"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>23.01.07</w:t>
            </w:r>
          </w:p>
        </w:tc>
        <w:tc>
          <w:tcPr>
            <w:tcW w:w="3402" w:type="dxa"/>
            <w:vMerge w:val="restart"/>
            <w:vAlign w:val="center"/>
          </w:tcPr>
          <w:p w:rsidR="00040CDC" w:rsidRPr="00BC058E" w:rsidRDefault="00040CDC" w:rsidP="00BC0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>Машинист крана (крановщик)</w:t>
            </w:r>
          </w:p>
        </w:tc>
        <w:tc>
          <w:tcPr>
            <w:tcW w:w="4275" w:type="dxa"/>
            <w:vAlign w:val="center"/>
          </w:tcPr>
          <w:p w:rsidR="00040CDC" w:rsidRPr="00BC058E" w:rsidRDefault="00040CDC" w:rsidP="00D75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>МКП ООО «УК Слободское Ж.Х.»</w:t>
            </w:r>
          </w:p>
        </w:tc>
      </w:tr>
      <w:tr w:rsidR="000D7A53" w:rsidRPr="00BC058E" w:rsidTr="00983CCD">
        <w:tc>
          <w:tcPr>
            <w:tcW w:w="1668" w:type="dxa"/>
            <w:vMerge/>
            <w:vAlign w:val="center"/>
          </w:tcPr>
          <w:p w:rsidR="000D7A53" w:rsidRPr="00BC058E" w:rsidRDefault="000D7A53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0D7A53" w:rsidRPr="00BC058E" w:rsidRDefault="000D7A53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  <w:vAlign w:val="center"/>
          </w:tcPr>
          <w:p w:rsidR="000D7A53" w:rsidRPr="00BC058E" w:rsidRDefault="000D7A53" w:rsidP="00D75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>ООО «ССК»</w:t>
            </w:r>
          </w:p>
        </w:tc>
      </w:tr>
      <w:tr w:rsidR="00EC58CA" w:rsidRPr="00BC058E" w:rsidTr="00983CCD">
        <w:trPr>
          <w:trHeight w:val="375"/>
        </w:trPr>
        <w:tc>
          <w:tcPr>
            <w:tcW w:w="1668" w:type="dxa"/>
            <w:vMerge/>
            <w:vAlign w:val="center"/>
          </w:tcPr>
          <w:p w:rsidR="00EC58CA" w:rsidRPr="00BC058E" w:rsidRDefault="00EC58CA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EC58CA" w:rsidRPr="00BC058E" w:rsidRDefault="00EC58CA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  <w:vAlign w:val="center"/>
          </w:tcPr>
          <w:p w:rsidR="00EC58CA" w:rsidRPr="00BC058E" w:rsidRDefault="00EC58CA" w:rsidP="00D755D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 xml:space="preserve">АО ВТЗ </w:t>
            </w:r>
          </w:p>
        </w:tc>
      </w:tr>
      <w:tr w:rsidR="00EC58CA" w:rsidRPr="00BC058E" w:rsidTr="00983CCD">
        <w:trPr>
          <w:trHeight w:val="819"/>
        </w:trPr>
        <w:tc>
          <w:tcPr>
            <w:tcW w:w="1668" w:type="dxa"/>
            <w:vMerge/>
            <w:vAlign w:val="center"/>
          </w:tcPr>
          <w:p w:rsidR="00EC58CA" w:rsidRPr="00BC058E" w:rsidRDefault="00EC58CA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EC58CA" w:rsidRPr="00BC058E" w:rsidRDefault="00EC58CA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  <w:vAlign w:val="center"/>
          </w:tcPr>
          <w:p w:rsidR="00EC58CA" w:rsidRPr="00BC058E" w:rsidRDefault="00EC58CA" w:rsidP="00D755D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ЗАО «Среднеахтубинский комбинат строительных материалов</w:t>
            </w:r>
          </w:p>
        </w:tc>
      </w:tr>
      <w:tr w:rsidR="00040CDC" w:rsidRPr="00BC058E" w:rsidTr="00983CCD">
        <w:tc>
          <w:tcPr>
            <w:tcW w:w="1668" w:type="dxa"/>
            <w:vMerge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  <w:vAlign w:val="center"/>
          </w:tcPr>
          <w:p w:rsidR="00040CDC" w:rsidRPr="00BC058E" w:rsidRDefault="00040CDC" w:rsidP="00D75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>ООО «ПМК»</w:t>
            </w:r>
          </w:p>
        </w:tc>
      </w:tr>
      <w:tr w:rsidR="00040CDC" w:rsidRPr="00BC058E" w:rsidTr="00983CCD">
        <w:tc>
          <w:tcPr>
            <w:tcW w:w="1668" w:type="dxa"/>
            <w:vMerge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  <w:vAlign w:val="center"/>
          </w:tcPr>
          <w:p w:rsidR="00040CDC" w:rsidRPr="00BC058E" w:rsidRDefault="00040CDC" w:rsidP="00D75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 xml:space="preserve">АО «Птицефабрика Волжская»  </w:t>
            </w:r>
          </w:p>
        </w:tc>
      </w:tr>
      <w:tr w:rsidR="00040CDC" w:rsidRPr="00BC058E" w:rsidTr="00983CCD">
        <w:tc>
          <w:tcPr>
            <w:tcW w:w="1668" w:type="dxa"/>
            <w:vMerge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  <w:vAlign w:val="center"/>
          </w:tcPr>
          <w:p w:rsidR="00040CDC" w:rsidRPr="00BC058E" w:rsidRDefault="00BC058E" w:rsidP="00D75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ЗАО </w:t>
            </w:r>
            <w:r w:rsidR="00040CDC" w:rsidRPr="00BC058E">
              <w:rPr>
                <w:rFonts w:ascii="Times New Roman" w:hAnsi="Times New Roman" w:cs="Times New Roman"/>
                <w:sz w:val="28"/>
                <w:szCs w:val="28"/>
              </w:rPr>
              <w:t>Среднеахтубинский</w:t>
            </w:r>
            <w:r w:rsidR="00BE19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040CDC" w:rsidRPr="00BC058E">
              <w:rPr>
                <w:rFonts w:ascii="Times New Roman" w:hAnsi="Times New Roman" w:cs="Times New Roman"/>
                <w:sz w:val="28"/>
                <w:szCs w:val="28"/>
              </w:rPr>
              <w:t>КСМиК</w:t>
            </w:r>
            <w:proofErr w:type="spellEnd"/>
          </w:p>
        </w:tc>
      </w:tr>
      <w:tr w:rsidR="00040CDC" w:rsidRPr="00BC058E" w:rsidTr="00983CCD">
        <w:tc>
          <w:tcPr>
            <w:tcW w:w="1668" w:type="dxa"/>
            <w:vMerge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  <w:vAlign w:val="center"/>
          </w:tcPr>
          <w:p w:rsidR="00040CDC" w:rsidRPr="00BC058E" w:rsidRDefault="00040CDC" w:rsidP="00D75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>ООО «ТД Северснаб»</w:t>
            </w:r>
          </w:p>
        </w:tc>
      </w:tr>
      <w:tr w:rsidR="00040CDC" w:rsidRPr="00BC058E" w:rsidTr="00983CCD">
        <w:tc>
          <w:tcPr>
            <w:tcW w:w="1668" w:type="dxa"/>
            <w:vMerge w:val="restart"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>23.01.06</w:t>
            </w:r>
          </w:p>
        </w:tc>
        <w:tc>
          <w:tcPr>
            <w:tcW w:w="3402" w:type="dxa"/>
            <w:vMerge w:val="restart"/>
            <w:vAlign w:val="center"/>
          </w:tcPr>
          <w:p w:rsidR="00040CDC" w:rsidRPr="00BC058E" w:rsidRDefault="00040CDC" w:rsidP="00BC0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 xml:space="preserve">Машинист дорожных и строительных машин </w:t>
            </w:r>
          </w:p>
        </w:tc>
        <w:tc>
          <w:tcPr>
            <w:tcW w:w="4275" w:type="dxa"/>
            <w:vAlign w:val="center"/>
          </w:tcPr>
          <w:p w:rsidR="00040CDC" w:rsidRPr="00BC058E" w:rsidRDefault="00040CDC" w:rsidP="00D75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>ОАО «ВАЗ»</w:t>
            </w:r>
          </w:p>
        </w:tc>
      </w:tr>
      <w:tr w:rsidR="00EC58CA" w:rsidRPr="00BC058E" w:rsidTr="00983CCD">
        <w:tc>
          <w:tcPr>
            <w:tcW w:w="1668" w:type="dxa"/>
            <w:vMerge/>
            <w:vAlign w:val="center"/>
          </w:tcPr>
          <w:p w:rsidR="00EC58CA" w:rsidRPr="00BC058E" w:rsidRDefault="00EC58CA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EC58CA" w:rsidRPr="00BC058E" w:rsidRDefault="00EC58CA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  <w:vAlign w:val="center"/>
          </w:tcPr>
          <w:p w:rsidR="00EC58CA" w:rsidRPr="00BC058E" w:rsidRDefault="00BC058E" w:rsidP="00D755D1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ООО </w:t>
            </w:r>
            <w:r w:rsidR="00EC58CA" w:rsidRPr="00BC058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ПМК</w:t>
            </w:r>
          </w:p>
        </w:tc>
      </w:tr>
      <w:tr w:rsidR="00040CDC" w:rsidRPr="00BC058E" w:rsidTr="00983CCD">
        <w:tc>
          <w:tcPr>
            <w:tcW w:w="1668" w:type="dxa"/>
            <w:vMerge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  <w:vAlign w:val="center"/>
          </w:tcPr>
          <w:p w:rsidR="00040CDC" w:rsidRPr="00BC058E" w:rsidRDefault="00040CDC" w:rsidP="00D75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 xml:space="preserve">МУП «Водоканал» </w:t>
            </w:r>
          </w:p>
        </w:tc>
      </w:tr>
      <w:tr w:rsidR="00040CDC" w:rsidRPr="00BC058E" w:rsidTr="00983CCD">
        <w:tc>
          <w:tcPr>
            <w:tcW w:w="1668" w:type="dxa"/>
            <w:vMerge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  <w:vAlign w:val="center"/>
          </w:tcPr>
          <w:p w:rsidR="00040CDC" w:rsidRPr="00BC058E" w:rsidRDefault="00040CDC" w:rsidP="00D75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 xml:space="preserve">ГБУ «Волгоградавтодор» </w:t>
            </w:r>
          </w:p>
        </w:tc>
      </w:tr>
      <w:tr w:rsidR="00040CDC" w:rsidRPr="00BC058E" w:rsidTr="00983CCD">
        <w:tc>
          <w:tcPr>
            <w:tcW w:w="1668" w:type="dxa"/>
            <w:vMerge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  <w:vAlign w:val="center"/>
          </w:tcPr>
          <w:p w:rsidR="00040CDC" w:rsidRPr="00BC058E" w:rsidRDefault="00040CDC" w:rsidP="00D75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 xml:space="preserve">МУБ «Благоустройство»             </w:t>
            </w:r>
          </w:p>
        </w:tc>
      </w:tr>
      <w:tr w:rsidR="00040CDC" w:rsidRPr="00BC058E" w:rsidTr="00983CCD">
        <w:tc>
          <w:tcPr>
            <w:tcW w:w="1668" w:type="dxa"/>
            <w:vMerge w:val="restart"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>23.01.03</w:t>
            </w:r>
          </w:p>
        </w:tc>
        <w:tc>
          <w:tcPr>
            <w:tcW w:w="3402" w:type="dxa"/>
            <w:vMerge w:val="restart"/>
            <w:vAlign w:val="center"/>
          </w:tcPr>
          <w:p w:rsidR="00040CDC" w:rsidRPr="00BC058E" w:rsidRDefault="00040CDC" w:rsidP="00BC05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>Автомеханик</w:t>
            </w:r>
          </w:p>
        </w:tc>
        <w:tc>
          <w:tcPr>
            <w:tcW w:w="4275" w:type="dxa"/>
            <w:vAlign w:val="center"/>
          </w:tcPr>
          <w:p w:rsidR="00040CDC" w:rsidRPr="00BC058E" w:rsidRDefault="00040CDC" w:rsidP="00D75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>ООО «Транспортник»</w:t>
            </w:r>
          </w:p>
        </w:tc>
      </w:tr>
      <w:tr w:rsidR="000812CB" w:rsidRPr="00BC058E" w:rsidTr="00983CCD">
        <w:tc>
          <w:tcPr>
            <w:tcW w:w="1668" w:type="dxa"/>
            <w:vMerge/>
            <w:vAlign w:val="center"/>
          </w:tcPr>
          <w:p w:rsidR="000812CB" w:rsidRPr="00BC058E" w:rsidRDefault="000812CB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0812CB" w:rsidRPr="00BC058E" w:rsidRDefault="000812CB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  <w:vAlign w:val="center"/>
          </w:tcPr>
          <w:p w:rsidR="000812CB" w:rsidRPr="00BC058E" w:rsidRDefault="000812CB" w:rsidP="00D75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BC058E">
              <w:rPr>
                <w:rFonts w:ascii="Times New Roman" w:hAnsi="Times New Roman" w:cs="Times New Roman"/>
                <w:sz w:val="28"/>
                <w:szCs w:val="28"/>
              </w:rPr>
              <w:t>Мехкомплекс</w:t>
            </w:r>
            <w:proofErr w:type="spellEnd"/>
            <w:r w:rsidRPr="00BC05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812CB" w:rsidRPr="00BC058E" w:rsidTr="00983CCD">
        <w:tc>
          <w:tcPr>
            <w:tcW w:w="1668" w:type="dxa"/>
            <w:vMerge/>
            <w:vAlign w:val="center"/>
          </w:tcPr>
          <w:p w:rsidR="000812CB" w:rsidRPr="00BC058E" w:rsidRDefault="000812CB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0812CB" w:rsidRPr="00BC058E" w:rsidRDefault="000812CB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  <w:vAlign w:val="center"/>
          </w:tcPr>
          <w:p w:rsidR="000812CB" w:rsidRPr="00BC058E" w:rsidRDefault="000812CB" w:rsidP="00D75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>ООО «ТД ГРАСС»</w:t>
            </w:r>
          </w:p>
        </w:tc>
      </w:tr>
      <w:tr w:rsidR="00040CDC" w:rsidRPr="00BC058E" w:rsidTr="00983CCD">
        <w:tc>
          <w:tcPr>
            <w:tcW w:w="1668" w:type="dxa"/>
            <w:vMerge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  <w:vAlign w:val="center"/>
          </w:tcPr>
          <w:p w:rsidR="00040CDC" w:rsidRPr="00BC058E" w:rsidRDefault="00040CDC" w:rsidP="00D75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gramStart"/>
            <w:r w:rsidRPr="00BC058E">
              <w:rPr>
                <w:rFonts w:ascii="Times New Roman" w:hAnsi="Times New Roman" w:cs="Times New Roman"/>
                <w:sz w:val="28"/>
                <w:szCs w:val="28"/>
              </w:rPr>
              <w:t>С,Т</w:t>
            </w:r>
            <w:proofErr w:type="gramEnd"/>
            <w:r w:rsidRPr="00BC058E">
              <w:rPr>
                <w:rFonts w:ascii="Times New Roman" w:hAnsi="Times New Roman" w:cs="Times New Roman"/>
                <w:sz w:val="28"/>
                <w:szCs w:val="28"/>
              </w:rPr>
              <w:t>,О,ОРБИТА»</w:t>
            </w:r>
          </w:p>
        </w:tc>
      </w:tr>
      <w:tr w:rsidR="00040CDC" w:rsidRPr="00BC058E" w:rsidTr="00983CCD">
        <w:tc>
          <w:tcPr>
            <w:tcW w:w="1668" w:type="dxa"/>
            <w:vMerge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  <w:vAlign w:val="center"/>
          </w:tcPr>
          <w:p w:rsidR="00040CDC" w:rsidRPr="00BC058E" w:rsidRDefault="00040CDC" w:rsidP="00D75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C058E"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proofErr w:type="spellStart"/>
            <w:r w:rsidRPr="00BC058E">
              <w:rPr>
                <w:rFonts w:ascii="Times New Roman" w:hAnsi="Times New Roman" w:cs="Times New Roman"/>
                <w:sz w:val="28"/>
                <w:szCs w:val="28"/>
              </w:rPr>
              <w:t>Волгабас</w:t>
            </w:r>
            <w:proofErr w:type="spellEnd"/>
            <w:r w:rsidRPr="00BC058E">
              <w:rPr>
                <w:rFonts w:ascii="Times New Roman" w:hAnsi="Times New Roman" w:cs="Times New Roman"/>
                <w:sz w:val="28"/>
                <w:szCs w:val="28"/>
              </w:rPr>
              <w:t xml:space="preserve"> Волжский»</w:t>
            </w:r>
          </w:p>
        </w:tc>
      </w:tr>
      <w:tr w:rsidR="00040CDC" w:rsidRPr="00BC058E" w:rsidTr="00983CCD">
        <w:tc>
          <w:tcPr>
            <w:tcW w:w="1668" w:type="dxa"/>
            <w:vMerge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vMerge/>
            <w:vAlign w:val="center"/>
          </w:tcPr>
          <w:p w:rsidR="00040CDC" w:rsidRPr="00BC058E" w:rsidRDefault="00040CDC" w:rsidP="00B15A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75" w:type="dxa"/>
            <w:vAlign w:val="center"/>
          </w:tcPr>
          <w:p w:rsidR="00040CDC" w:rsidRPr="00BC058E" w:rsidRDefault="004277D8" w:rsidP="00D755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ООО «</w:t>
            </w:r>
            <w:r w:rsidR="00EC58CA" w:rsidRPr="00BC058E">
              <w:rPr>
                <w:rFonts w:ascii="Times New Roman" w:hAnsi="Times New Roman" w:cs="Times New Roman"/>
                <w:sz w:val="28"/>
                <w:szCs w:val="28"/>
              </w:rPr>
              <w:t>Рива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C58CA" w:rsidRPr="00BC058E">
              <w:rPr>
                <w:rFonts w:ascii="Times New Roman" w:hAnsi="Times New Roman" w:cs="Times New Roman"/>
                <w:sz w:val="28"/>
                <w:szCs w:val="28"/>
              </w:rPr>
              <w:t xml:space="preserve"> сервис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C58CA" w:rsidRPr="00BC058E">
              <w:rPr>
                <w:rFonts w:ascii="Times New Roman" w:hAnsi="Times New Roman" w:cs="Times New Roman"/>
                <w:sz w:val="28"/>
                <w:szCs w:val="28"/>
              </w:rPr>
              <w:t xml:space="preserve"> Волжский пр-т Ленина,387 </w:t>
            </w:r>
          </w:p>
        </w:tc>
      </w:tr>
    </w:tbl>
    <w:p w:rsidR="00B26695" w:rsidRDefault="00B26695" w:rsidP="00F5392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highlight w:val="cyan"/>
          <w:lang w:eastAsia="ru-RU"/>
        </w:rPr>
      </w:pPr>
    </w:p>
    <w:p w:rsidR="00B26695" w:rsidRPr="00B26695" w:rsidRDefault="00B26695" w:rsidP="00F5392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B26695">
        <w:rPr>
          <w:rFonts w:ascii="Times New Roman" w:hAnsi="Times New Roman" w:cs="Times New Roman"/>
          <w:sz w:val="28"/>
          <w:szCs w:val="28"/>
        </w:rPr>
        <w:t xml:space="preserve">Практика организуется в рамках изучения профессиональных модулей. Программа практики, её цели, приобретаемый практический опыт и </w:t>
      </w:r>
      <w:r w:rsidR="00921EA6" w:rsidRPr="00B26695">
        <w:rPr>
          <w:rFonts w:ascii="Times New Roman" w:hAnsi="Times New Roman" w:cs="Times New Roman"/>
          <w:sz w:val="28"/>
          <w:szCs w:val="28"/>
        </w:rPr>
        <w:t>тематический план,</w:t>
      </w:r>
      <w:r w:rsidRPr="00B26695">
        <w:rPr>
          <w:rFonts w:ascii="Times New Roman" w:hAnsi="Times New Roman" w:cs="Times New Roman"/>
          <w:sz w:val="28"/>
          <w:szCs w:val="28"/>
        </w:rPr>
        <w:t xml:space="preserve"> и содержание определяется по каждому модулю. По завершению вида практики проводятся дифференцированные зачеты. Защита результатов практики стала составной частью экзамена по профессиональным модулям.</w:t>
      </w:r>
    </w:p>
    <w:p w:rsidR="00DB1C7B" w:rsidRDefault="00DB1C7B" w:rsidP="00510D2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0D29" w:rsidRDefault="00D434CB" w:rsidP="00510D2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34C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2.5. Организация учебного процесса</w:t>
      </w:r>
    </w:p>
    <w:p w:rsidR="00D434CB" w:rsidRPr="00D434CB" w:rsidRDefault="00D434CB" w:rsidP="00D434C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434CB" w:rsidRDefault="00D434CB" w:rsidP="00D434C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4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Учебный процесс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</w:t>
      </w:r>
      <w:r w:rsidRPr="00D43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организован в соответствиис Уставом </w:t>
      </w:r>
      <w:r w:rsidR="00967C6E">
        <w:rPr>
          <w:rFonts w:ascii="Times New Roman" w:eastAsia="Times New Roman" w:hAnsi="Times New Roman" w:cs="Times New Roman"/>
          <w:sz w:val="28"/>
          <w:szCs w:val="28"/>
          <w:lang w:eastAsia="ru-RU"/>
        </w:rPr>
        <w:t>ГБПОУ «Волгоградский технический колледж»</w:t>
      </w:r>
      <w:r w:rsidRPr="00D434CB">
        <w:rPr>
          <w:rFonts w:ascii="Times New Roman" w:eastAsia="Times New Roman" w:hAnsi="Times New Roman" w:cs="Times New Roman"/>
          <w:sz w:val="28"/>
          <w:szCs w:val="28"/>
          <w:lang w:eastAsia="ru-RU"/>
        </w:rPr>
        <w:t>, требованиями ФГОС</w:t>
      </w:r>
      <w:r w:rsidR="00967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</w:t>
      </w:r>
      <w:r w:rsidRPr="00D434C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нормативными документами</w:t>
      </w:r>
      <w:r w:rsidR="00BE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434C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Минобрнауки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/Минпросвещения России</w:t>
      </w:r>
      <w:r w:rsidRPr="00D43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локальными актами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Pr="00D43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21EA6" w:rsidRDefault="00921EA6" w:rsidP="00921EA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EA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планы по реализуемым профессиям разработаны для всех форм обучения и утверждены директором колледжа. ООП ППКРС в установленном порядке утверждены директором и согласованы с работодателями.</w:t>
      </w:r>
    </w:p>
    <w:p w:rsidR="00921EA6" w:rsidRDefault="00921EA6" w:rsidP="00921EA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EA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планы по профессиям ФГОС СПО выдержаны по структуре, отражают уровень подготовки, квалификацию, нормативный срок обучения, распределение максимальной и обязательной учебных нагрузок студентов (в часах). В рабочих учебных планах имеется календарный учебный график, отражены все циклы дисциплин, ПМ, МДК, практик. Аудиторная нагрузка не превышае</w:t>
      </w:r>
      <w:r w:rsidR="00983CCD">
        <w:rPr>
          <w:rFonts w:ascii="Times New Roman" w:eastAsia="Times New Roman" w:hAnsi="Times New Roman" w:cs="Times New Roman"/>
          <w:sz w:val="28"/>
          <w:szCs w:val="28"/>
          <w:lang w:eastAsia="ru-RU"/>
        </w:rPr>
        <w:t>т 36 часов</w:t>
      </w:r>
      <w:r w:rsidRPr="00921EA6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Перечень кабинетов и лабораторий в учебных планах соответствует ФГОС СПО. Ряд кабинетов выступают как «комплексные» и используются в учебном процессе по группе дисциплин.</w:t>
      </w:r>
    </w:p>
    <w:p w:rsidR="00921EA6" w:rsidRDefault="00921EA6" w:rsidP="00921EA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EA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учебных планов, перечень, объем и последовательность изучения дисциплин, МДК и профессиональных модулей, соотношение между теоретической и практической подготовкой, проведение практик, формы и количество промежуточных и итоговых аттестационных испытанийсоответствуют требованиям и обеспечивают в полной мере реализацию ООП ППКРС.</w:t>
      </w:r>
    </w:p>
    <w:p w:rsidR="00921EA6" w:rsidRDefault="00921EA6" w:rsidP="00921EA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E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дисциплинам и профессиональным модулям ООП ППКРС разработаны рабочие программы на основе учебных планов, требований, предусмотренных ФГОС СПО по реализуемым профессиям и специальностям, требований работодателей. Все рабочие программы рассмотрены на заседаниях цикловых комиссий, одобрены Методическим советом и утверждены заместителем директора по учебно-методической работе. Структура рабочих программ учебных дисциплин и профессиональных модулей соответствует требованиям, изложенным в Положении о разработке рабочих программ учебных дисциплин в государственном бюджетном профессиональном образовательном учреждении «Волгоградский технический колледж» и Положении о разработке программ профессиональных модулей государственном бюджетном профессиональном образовательном учреждении «Волгоградский технический колледж».</w:t>
      </w:r>
    </w:p>
    <w:p w:rsidR="00921EA6" w:rsidRPr="00921EA6" w:rsidRDefault="00921EA6" w:rsidP="00921EA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EA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– документ, предназначенный для реализации содержательного базиса учебной дисциплины в составе ППКРС</w:t>
      </w:r>
      <w:r w:rsidR="00FF14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21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профессионального модуля является частью образовательной программы в соответствии с ФГОС по профессии СПО в части освоения основного вида профессиональной деятельности и соответствующих профессиональных компетенций.Рабочие программы являются основными методическими документами, регламентирующими последовательность </w:t>
      </w:r>
      <w:r w:rsidRPr="00921EA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изучения содержания учебных дисциплин. Программы имеют внутреннюю рецензию и включают пояснительную записку, тематический план, содержание учебной дисциплины, перечень и тематику лабораторных и практических работ, указания вида работы студента по темам, перечень обязательной и дополнительной литературы и средств обучения. Литература, приведенная в программах, и виды самостоятельной работы соответствуют установленным требованиям.</w:t>
      </w:r>
    </w:p>
    <w:p w:rsidR="00921EA6" w:rsidRDefault="00921EA6" w:rsidP="00921EA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1EA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каждой учебной дисциплине и профессиональному модулю составлены календарно-тематические планы (КТП), в которых отражены:учебный материал по дидактическим единицам, время, необходимое на его изучение, требуемые наглядные пособия и задания студентам на самостоятельную внеаудиторную работу. Календарно-тематические планы преподавателей ежегодно рассматриваются на заседаниях цикловых комиссийи утверждаются заместителем директора по учебно-методической работе. Календарно-тематические планы обеспечивают методически правильное планирование изучения материала и способствуют четкой организации учебного занятия и учебного процесса в колледже в целом.В рабочих учебных планах всех форм обучения предусмотрены все виды практик, соблюдаются требования к срокам для государственной итоговой аттестации выпускников, включая подготовку и защиту выпускных квалификационных работ.</w:t>
      </w:r>
    </w:p>
    <w:p w:rsidR="00481A20" w:rsidRPr="00481A20" w:rsidRDefault="00481A20" w:rsidP="00481A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ФГОС </w:t>
      </w:r>
      <w:r w:rsidR="00967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 </w:t>
      </w:r>
      <w:r w:rsidRPr="0048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предопределяет необходимость изменения подходов к поиску форм организацииучебного процесса, в которых предусматривается усиление роли и постояннойоптимизации самостоятельной работы </w:t>
      </w:r>
      <w:r w:rsidR="00DE12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481A2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81A20" w:rsidRPr="00481A20" w:rsidRDefault="00481A20" w:rsidP="00481A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самостоятельной работы, </w:t>
      </w:r>
      <w:r w:rsidR="00DE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</w:t>
      </w:r>
      <w:r w:rsidRPr="00481A2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обеспечиваются:</w:t>
      </w:r>
    </w:p>
    <w:p w:rsidR="00481A20" w:rsidRPr="00481A20" w:rsidRDefault="00DE12D7" w:rsidP="00481A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81A20" w:rsidRPr="00481A2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индивидуальными заданиями при выполнении теоретических ипрактических (лабораторных, учебно-исследовательских и др.) работ;</w:t>
      </w:r>
    </w:p>
    <w:p w:rsidR="00481A20" w:rsidRPr="00481A20" w:rsidRDefault="00DE12D7" w:rsidP="00481A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81A20" w:rsidRPr="00481A2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информационными ресурсами (справочники, учебные пособия, банк</w:t>
      </w:r>
      <w:r w:rsidR="00B11A31" w:rsidRPr="00481A2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индивидуальных</w:t>
      </w:r>
      <w:r w:rsidR="00481A20" w:rsidRPr="00481A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заданий, обучающие программы, пакеты прикладных программи т.д.);</w:t>
      </w:r>
    </w:p>
    <w:p w:rsidR="00481A20" w:rsidRPr="00481A20" w:rsidRDefault="00DE12D7" w:rsidP="00481A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81A20" w:rsidRPr="00481A2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методическими материалами (указания, руководства, практикумы и т.п.)</w:t>
      </w:r>
    </w:p>
    <w:p w:rsidR="00481A20" w:rsidRPr="00481A20" w:rsidRDefault="00DE12D7" w:rsidP="00481A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81A20" w:rsidRPr="00481A2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контролирующими материалами;</w:t>
      </w:r>
    </w:p>
    <w:p w:rsidR="00635377" w:rsidRDefault="00DE12D7" w:rsidP="00481A2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481A20" w:rsidRPr="00481A2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материальными ресурсами (ПЭВМ, измерительное и технологическоеоборудование и др.).</w:t>
      </w:r>
    </w:p>
    <w:p w:rsidR="00635377" w:rsidRDefault="00635377" w:rsidP="000B22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виды практиксоответствуют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ФГОС</w:t>
      </w:r>
      <w:r w:rsidR="00967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</w:t>
      </w:r>
      <w:r w:rsidRPr="00635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967C6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календарным</w:t>
      </w:r>
      <w:r w:rsidR="00B11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учебным графикам</w:t>
      </w:r>
      <w:r w:rsidRPr="00635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учебного процесса.</w:t>
      </w:r>
      <w:r w:rsidR="000B221D" w:rsidRPr="000B221D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 производственными практиками (по специальностям – профилю специальностей и преддипломной) осуществляется мастерами производственного обучения</w:t>
      </w:r>
      <w:r w:rsidR="000B22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221D" w:rsidRDefault="000B221D" w:rsidP="000B22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процесс организуется в соответствии с утверждаемыми </w:t>
      </w:r>
      <w:r w:rsidR="0098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руководителем </w:t>
      </w:r>
      <w:r w:rsidRPr="000B2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календарными учебными графиками по очной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</w:t>
      </w:r>
      <w:r w:rsidRPr="000B2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обучения. Общий объем учебной работы студентов соответствует </w:t>
      </w:r>
      <w:r w:rsidRPr="000B221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требованиям федеральных государственных образовате</w:t>
      </w:r>
      <w:r w:rsidR="00B11A31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льных стандартов СПО. Расписание</w:t>
      </w:r>
      <w:r w:rsidRPr="000B2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учебных</w:t>
      </w:r>
      <w:r w:rsidR="00B11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занятий для студентов составляе</w:t>
      </w:r>
      <w:r w:rsidRPr="000B221D">
        <w:rPr>
          <w:rFonts w:ascii="Times New Roman" w:eastAsia="Times New Roman" w:hAnsi="Times New Roman" w:cs="Times New Roman"/>
          <w:sz w:val="28"/>
          <w:szCs w:val="28"/>
          <w:lang w:eastAsia="ru-RU"/>
        </w:rPr>
        <w:t>тс</w:t>
      </w:r>
      <w:r w:rsidR="00B11A3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0B22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методистом своевременно и представляются на информационных стендах в учебном корпусе. Работу по составлению расписания координирует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 учебным отделом</w:t>
      </w:r>
      <w:r w:rsidRPr="000B22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058E" w:rsidRDefault="00DE12D7" w:rsidP="00DE12D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организации и ведения учебного процесса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организация </w:t>
      </w:r>
      <w:r w:rsidRPr="00DE12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располагаетнеобходимым лабораторным и аудиторным фондом, включая аудитории,оснащенные мультимедийной техникой и компьютерн</w:t>
      </w:r>
      <w:r w:rsidR="003C5FB5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DE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класс, а также</w:t>
      </w:r>
      <w:r w:rsidR="00427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E12D7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лаборатории, обеспеченные современным учебно-лабораторным оборудованием,что позволяет организовать проведение занятий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обучающимися</w:t>
      </w:r>
      <w:r w:rsidRPr="00DE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всех реализуемых</w:t>
      </w:r>
      <w:r w:rsidR="00B11A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профессий</w:t>
      </w:r>
      <w:r w:rsidRPr="00DE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распоряжении </w:t>
      </w:r>
      <w:r w:rsidR="0020336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DE1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имеются учебно-производственныемастерские</w:t>
      </w:r>
      <w:r w:rsidR="00BC058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C058E" w:rsidRPr="00BC058E" w:rsidRDefault="00BC058E" w:rsidP="00BC058E">
      <w:pPr>
        <w:pStyle w:val="a4"/>
        <w:numPr>
          <w:ilvl w:val="0"/>
          <w:numId w:val="2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58E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электромеханическая мастерская,</w:t>
      </w:r>
    </w:p>
    <w:p w:rsidR="00DE12D7" w:rsidRPr="00E6396B" w:rsidRDefault="00BC058E" w:rsidP="00E6396B">
      <w:pPr>
        <w:pStyle w:val="a4"/>
        <w:numPr>
          <w:ilvl w:val="0"/>
          <w:numId w:val="2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058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слесарная мастерская</w:t>
      </w:r>
      <w:r w:rsidR="0020336E" w:rsidRPr="00E6396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D434CB" w:rsidRPr="00D434CB" w:rsidRDefault="00D434CB" w:rsidP="00D434CB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3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Дистанционное взаимодействие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педагогических работников и обучающихся</w:t>
      </w:r>
      <w:r w:rsidRPr="00D434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</w:t>
      </w:r>
      <w:r w:rsidR="00B42C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учебном профиле Сферум в </w:t>
      </w:r>
      <w:r w:rsidR="00B42C3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VK</w:t>
      </w:r>
      <w:r w:rsidR="00B42C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Мессенджере.</w:t>
      </w:r>
    </w:p>
    <w:p w:rsidR="002016D6" w:rsidRDefault="002016D6" w:rsidP="005C57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D29" w:rsidRDefault="00AB38D8" w:rsidP="00510D2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B38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2.6. Функционирование внутренней системы оценки качества образования</w:t>
      </w:r>
    </w:p>
    <w:p w:rsidR="00AB38D8" w:rsidRPr="00AB38D8" w:rsidRDefault="00AB38D8" w:rsidP="00AB38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C5772" w:rsidRDefault="00AB38D8" w:rsidP="00AB38D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внутренней системы оценки качества за отчетный период былонаправлено на обеспечение реализации 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Pr="00AB3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качественногороста квалификации и компетентности обучающихся и выпускников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C5772" w:rsidRDefault="00AB38D8" w:rsidP="00E2202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3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направления образовательной политики в области качестваопределены в соответствии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AB38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ставом </w:t>
      </w:r>
      <w:r w:rsidR="00967C6E">
        <w:rPr>
          <w:rFonts w:ascii="Times New Roman" w:eastAsia="Times New Roman" w:hAnsi="Times New Roman" w:cs="Times New Roman"/>
          <w:sz w:val="28"/>
          <w:szCs w:val="28"/>
          <w:lang w:eastAsia="ru-RU"/>
        </w:rPr>
        <w:t>ГБПОУ «Волгоградский технический колледж»</w:t>
      </w:r>
      <w:r w:rsidRPr="00AB38D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Программой развития</w:t>
      </w:r>
      <w:r w:rsidR="00967C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ГБПОУ «Волгоградский технический колледж» </w:t>
      </w:r>
      <w:r w:rsidRPr="00AB38D8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другими нормативными правовыми и локальными актами.</w:t>
      </w:r>
    </w:p>
    <w:p w:rsidR="00E2202E" w:rsidRDefault="00E2202E" w:rsidP="00E2202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качества образования в колледже осуществляется на основе существующей системы показателей и параметров, характеристик основных аспектов качества образования (качество результата, качество процесса), которые включены в систему менеджмента качества колледжа. Определены процессы, необходимые для осуществления менеджмента качества. </w:t>
      </w:r>
    </w:p>
    <w:p w:rsidR="00E2202E" w:rsidRDefault="00E2202E" w:rsidP="00E2202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Внутренний мониторинг качества образования в колледже проводится с целью установления соответствия индивидуальных достижений студентов поэтапным требованиям ООП СПО по профессиям и специальностям, уровня и динамики формирования профессиональных компетенций студентов, а также для своевременной диагностики и устранения проблем и на основе их анализа внесения соответствующих корректив в организацию образовательного процесса. </w:t>
      </w:r>
    </w:p>
    <w:p w:rsidR="00E2202E" w:rsidRDefault="00E2202E" w:rsidP="00E2202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формами мониторинга являются: </w:t>
      </w:r>
    </w:p>
    <w:p w:rsidR="00E2202E" w:rsidRDefault="00E2202E" w:rsidP="00FF0349">
      <w:pPr>
        <w:pStyle w:val="Default"/>
        <w:numPr>
          <w:ilvl w:val="0"/>
          <w:numId w:val="22"/>
        </w:numPr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текущий контроль (проводится на каждом учебном занятии); </w:t>
      </w:r>
    </w:p>
    <w:p w:rsidR="00E2202E" w:rsidRDefault="00E2202E" w:rsidP="00FF0349">
      <w:pPr>
        <w:pStyle w:val="Default"/>
        <w:numPr>
          <w:ilvl w:val="0"/>
          <w:numId w:val="22"/>
        </w:numPr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промежуточный контроль (проводится в середине каждого семестра в межсессионный период); </w:t>
      </w:r>
    </w:p>
    <w:p w:rsidR="00E2202E" w:rsidRDefault="00E2202E" w:rsidP="00FF0349">
      <w:pPr>
        <w:pStyle w:val="Default"/>
        <w:numPr>
          <w:ilvl w:val="0"/>
          <w:numId w:val="22"/>
        </w:numPr>
        <w:ind w:left="993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промежуточная аттестация (проводится в конце каждого семестра или рассредоточено в соответствии с календарным учебным графиком в зависимости от профессии и курса обучения). </w:t>
      </w:r>
    </w:p>
    <w:p w:rsidR="00B11A31" w:rsidRDefault="00E2202E" w:rsidP="000628E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Помимо этого, с</w:t>
      </w:r>
      <w:r w:rsidR="00B42C3A" w:rsidRPr="00B42C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туденты филиала принимали</w:t>
      </w:r>
      <w:r w:rsidR="003F4A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участие в национальной системе</w:t>
      </w:r>
      <w:r w:rsidR="00B42C3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оценке </w:t>
      </w:r>
      <w:r w:rsidR="003F4A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качества образования </w:t>
      </w:r>
      <w:r w:rsidR="00B11A3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– </w:t>
      </w:r>
      <w:r w:rsidR="003F4A8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Всероссийских проверочных работах (ВПР). </w:t>
      </w:r>
    </w:p>
    <w:p w:rsidR="00310E6A" w:rsidRPr="00E63A6E" w:rsidRDefault="006C3DA2" w:rsidP="00D304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Итоги участия отражены в таблице 13 и 14.</w:t>
      </w:r>
    </w:p>
    <w:p w:rsidR="00310E6A" w:rsidRDefault="00310E6A" w:rsidP="000628E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p w:rsidR="00D30451" w:rsidRDefault="00D30451" w:rsidP="000628E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 13 –</w:t>
      </w:r>
      <w:r w:rsidR="00BE19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045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Метапредмет 1 курс, статистика по отметкам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, вновь поступившие</w:t>
      </w:r>
    </w:p>
    <w:p w:rsidR="00D30451" w:rsidRPr="00310E6A" w:rsidRDefault="00D30451" w:rsidP="000628E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</w:pPr>
    </w:p>
    <w:tbl>
      <w:tblPr>
        <w:tblW w:w="9245" w:type="dxa"/>
        <w:tblInd w:w="89" w:type="dxa"/>
        <w:tblLook w:val="04A0" w:firstRow="1" w:lastRow="0" w:firstColumn="1" w:lastColumn="0" w:noHBand="0" w:noVBand="1"/>
      </w:tblPr>
      <w:tblGrid>
        <w:gridCol w:w="2713"/>
        <w:gridCol w:w="1588"/>
        <w:gridCol w:w="1481"/>
        <w:gridCol w:w="756"/>
        <w:gridCol w:w="756"/>
        <w:gridCol w:w="842"/>
        <w:gridCol w:w="1109"/>
      </w:tblGrid>
      <w:tr w:rsidR="003F4A82" w:rsidRPr="00E63A6E" w:rsidTr="00B11A31">
        <w:trPr>
          <w:trHeight w:val="360"/>
        </w:trPr>
        <w:tc>
          <w:tcPr>
            <w:tcW w:w="9245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3F4A82" w:rsidRPr="00E63A6E" w:rsidRDefault="003F4A82" w:rsidP="003F4A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ВПР СПО 2023 Метапредмет (ЕПР) 1 курс</w:t>
            </w:r>
          </w:p>
        </w:tc>
      </w:tr>
      <w:tr w:rsidR="00B11A31" w:rsidRPr="00E63A6E" w:rsidTr="00661891">
        <w:trPr>
          <w:trHeight w:val="300"/>
        </w:trPr>
        <w:tc>
          <w:tcPr>
            <w:tcW w:w="9245" w:type="dxa"/>
            <w:gridSpan w:val="7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B11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Статистика по отметкам</w:t>
            </w:r>
          </w:p>
        </w:tc>
      </w:tr>
      <w:tr w:rsidR="00B11A31" w:rsidRPr="00E63A6E" w:rsidTr="00661891">
        <w:trPr>
          <w:trHeight w:val="300"/>
        </w:trPr>
        <w:tc>
          <w:tcPr>
            <w:tcW w:w="27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Предмет:</w:t>
            </w:r>
          </w:p>
        </w:tc>
        <w:tc>
          <w:tcPr>
            <w:tcW w:w="6532" w:type="dxa"/>
            <w:gridSpan w:val="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B11A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 (ЕПР)</w:t>
            </w:r>
          </w:p>
        </w:tc>
      </w:tr>
      <w:tr w:rsidR="00B11A31" w:rsidRPr="00E63A6E" w:rsidTr="00B11A31">
        <w:trPr>
          <w:trHeight w:val="300"/>
        </w:trPr>
        <w:tc>
          <w:tcPr>
            <w:tcW w:w="271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Максимальный первичный балл: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11A31" w:rsidRPr="00E63A6E" w:rsidTr="00B11A31">
        <w:trPr>
          <w:trHeight w:val="300"/>
        </w:trPr>
        <w:tc>
          <w:tcPr>
            <w:tcW w:w="2713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11A31" w:rsidRPr="00E63A6E" w:rsidTr="00B11A31">
        <w:trPr>
          <w:trHeight w:val="300"/>
        </w:trPr>
        <w:tc>
          <w:tcPr>
            <w:tcW w:w="2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обл.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12909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8,96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43,68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40,12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7,24</w:t>
            </w:r>
          </w:p>
        </w:tc>
      </w:tr>
      <w:tr w:rsidR="00B11A31" w:rsidRPr="00E63A6E" w:rsidTr="00B11A31">
        <w:trPr>
          <w:trHeight w:val="300"/>
        </w:trPr>
        <w:tc>
          <w:tcPr>
            <w:tcW w:w="2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 Волгоградская область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5536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9,34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41,74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40,23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8,69</w:t>
            </w:r>
          </w:p>
        </w:tc>
      </w:tr>
      <w:tr w:rsidR="00B11A31" w:rsidRPr="00E63A6E" w:rsidTr="00B11A31">
        <w:trPr>
          <w:trHeight w:val="300"/>
        </w:trPr>
        <w:tc>
          <w:tcPr>
            <w:tcW w:w="27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FF0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Среднеахтубинский филиал </w:t>
            </w:r>
            <w:r w:rsidR="00FF0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ГБПОУ</w:t>
            </w: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"Волгоградский технический колледж"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15,09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33,96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11A31" w:rsidRPr="00E63A6E" w:rsidRDefault="00B11A31" w:rsidP="008878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1,89</w:t>
            </w:r>
          </w:p>
        </w:tc>
      </w:tr>
    </w:tbl>
    <w:p w:rsidR="00887844" w:rsidRDefault="00887844" w:rsidP="000628E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E2202E" w:rsidRDefault="00E2202E" w:rsidP="000628E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Результаты ВПР СПО показывают, что </w:t>
      </w:r>
      <w:r w:rsidR="00DC70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почти 85 % студентов, вновь поступивших в 2024 учебном году</w:t>
      </w:r>
      <w:r w:rsidR="006C3DA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</w:t>
      </w:r>
      <w:r w:rsidR="00DC70F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справились с заданиями ВПР Метапредмет.</w:t>
      </w:r>
    </w:p>
    <w:p w:rsidR="00D30451" w:rsidRPr="00E63A6E" w:rsidRDefault="00D30451" w:rsidP="000628E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30451" w:rsidRDefault="00D30451" w:rsidP="00D3045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 14 –</w:t>
      </w:r>
      <w:r w:rsidR="00BE192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045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Метапредмет 1 курс, статистика по отметкам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, завершившие СОО</w:t>
      </w:r>
    </w:p>
    <w:p w:rsidR="00E63A6E" w:rsidRDefault="00E63A6E" w:rsidP="000628E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tbl>
      <w:tblPr>
        <w:tblW w:w="9209" w:type="dxa"/>
        <w:tblInd w:w="113" w:type="dxa"/>
        <w:tblLook w:val="04A0" w:firstRow="1" w:lastRow="0" w:firstColumn="1" w:lastColumn="0" w:noHBand="0" w:noVBand="1"/>
      </w:tblPr>
      <w:tblGrid>
        <w:gridCol w:w="2566"/>
        <w:gridCol w:w="1582"/>
        <w:gridCol w:w="1477"/>
        <w:gridCol w:w="926"/>
        <w:gridCol w:w="756"/>
        <w:gridCol w:w="926"/>
        <w:gridCol w:w="976"/>
      </w:tblGrid>
      <w:tr w:rsidR="00E63A6E" w:rsidRPr="00E63A6E" w:rsidTr="00695693">
        <w:trPr>
          <w:trHeight w:val="360"/>
        </w:trPr>
        <w:tc>
          <w:tcPr>
            <w:tcW w:w="9209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63A6E" w:rsidRPr="00E63A6E" w:rsidRDefault="00E63A6E" w:rsidP="00E63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ВПР СПО 2023 Метапредмет (ЕПР) Завершившие СОО</w:t>
            </w:r>
          </w:p>
        </w:tc>
      </w:tr>
      <w:tr w:rsidR="00E63A6E" w:rsidRPr="00E63A6E" w:rsidTr="00695693">
        <w:trPr>
          <w:trHeight w:val="300"/>
        </w:trPr>
        <w:tc>
          <w:tcPr>
            <w:tcW w:w="9209" w:type="dxa"/>
            <w:gridSpan w:val="7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63A6E" w:rsidRPr="00E63A6E" w:rsidRDefault="00E63A6E" w:rsidP="00E63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Статистика по отметкам</w:t>
            </w:r>
          </w:p>
        </w:tc>
      </w:tr>
      <w:tr w:rsidR="00E63A6E" w:rsidRPr="00E63A6E" w:rsidTr="00695693">
        <w:trPr>
          <w:trHeight w:val="300"/>
        </w:trPr>
        <w:tc>
          <w:tcPr>
            <w:tcW w:w="256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63A6E" w:rsidRPr="00E63A6E" w:rsidRDefault="00E63A6E" w:rsidP="00E63A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Предмет:</w:t>
            </w:r>
          </w:p>
        </w:tc>
        <w:tc>
          <w:tcPr>
            <w:tcW w:w="6643" w:type="dxa"/>
            <w:gridSpan w:val="6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E63A6E" w:rsidRPr="00E63A6E" w:rsidRDefault="00E63A6E" w:rsidP="00E63A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 (ЕПР)</w:t>
            </w:r>
          </w:p>
        </w:tc>
      </w:tr>
      <w:tr w:rsidR="00695693" w:rsidRPr="00E63A6E" w:rsidTr="00695693">
        <w:trPr>
          <w:trHeight w:val="300"/>
        </w:trPr>
        <w:tc>
          <w:tcPr>
            <w:tcW w:w="256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Максимальный первичный балл: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95693" w:rsidRPr="00E63A6E" w:rsidTr="00695693">
        <w:trPr>
          <w:trHeight w:val="300"/>
        </w:trPr>
        <w:tc>
          <w:tcPr>
            <w:tcW w:w="2566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Дата: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15.09.2023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695693" w:rsidRPr="00E63A6E" w:rsidTr="00695693">
        <w:trPr>
          <w:trHeight w:val="300"/>
        </w:trPr>
        <w:tc>
          <w:tcPr>
            <w:tcW w:w="256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Группы участников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ОО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участников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695693" w:rsidRPr="00E63A6E" w:rsidTr="00695693">
        <w:trPr>
          <w:trHeight w:val="300"/>
        </w:trPr>
        <w:tc>
          <w:tcPr>
            <w:tcW w:w="2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 выборка</w:t>
            </w:r>
          </w:p>
        </w:tc>
        <w:tc>
          <w:tcPr>
            <w:tcW w:w="1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3934</w:t>
            </w:r>
          </w:p>
        </w:tc>
        <w:tc>
          <w:tcPr>
            <w:tcW w:w="14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582483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42,55</w:t>
            </w:r>
          </w:p>
        </w:tc>
        <w:tc>
          <w:tcPr>
            <w:tcW w:w="9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28,06</w:t>
            </w:r>
          </w:p>
        </w:tc>
        <w:tc>
          <w:tcPr>
            <w:tcW w:w="9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4,13</w:t>
            </w:r>
          </w:p>
        </w:tc>
      </w:tr>
      <w:tr w:rsidR="00695693" w:rsidRPr="00E63A6E" w:rsidTr="00695693">
        <w:trPr>
          <w:trHeight w:val="300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обл.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10937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42,43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33,65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4,72</w:t>
            </w:r>
          </w:p>
        </w:tc>
      </w:tr>
      <w:tr w:rsidR="00695693" w:rsidRPr="00E63A6E" w:rsidTr="00695693">
        <w:trPr>
          <w:trHeight w:val="300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СПО Волгоградская </w:t>
            </w: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область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4631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18,37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43,37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32,71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5,87</w:t>
            </w:r>
          </w:p>
        </w:tc>
      </w:tr>
      <w:tr w:rsidR="00695693" w:rsidRPr="00E63A6E" w:rsidTr="00695693">
        <w:trPr>
          <w:trHeight w:val="300"/>
        </w:trPr>
        <w:tc>
          <w:tcPr>
            <w:tcW w:w="25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FF03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Среднеахтубинский филиал </w:t>
            </w:r>
            <w:r w:rsidR="00FF03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ГБПОУ</w:t>
            </w: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"Волгоградский технический колледж"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47,46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45,76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6,78</w:t>
            </w:r>
          </w:p>
        </w:tc>
        <w:tc>
          <w:tcPr>
            <w:tcW w:w="9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95693" w:rsidRPr="00E63A6E" w:rsidRDefault="00695693" w:rsidP="00E63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3A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350BC7" w:rsidRDefault="00350BC7" w:rsidP="000628E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693" w:rsidRPr="00AD538B" w:rsidRDefault="00695693" w:rsidP="006956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38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качества освоения основных профессиональных образовательныхпрограмм в 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БП</w:t>
      </w:r>
      <w:r w:rsidRPr="00AD538B">
        <w:rPr>
          <w:rFonts w:ascii="Times New Roman" w:eastAsia="Times New Roman" w:hAnsi="Times New Roman" w:cs="Times New Roman"/>
          <w:sz w:val="28"/>
          <w:szCs w:val="28"/>
          <w:lang w:eastAsia="ru-RU"/>
        </w:rPr>
        <w:t>ОУ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Волгоградский технический колледж</w:t>
      </w:r>
      <w:r w:rsidRPr="00AD538B">
        <w:rPr>
          <w:rFonts w:ascii="Times New Roman" w:eastAsia="Times New Roman" w:hAnsi="Times New Roman" w:cs="Times New Roman"/>
          <w:sz w:val="28"/>
          <w:szCs w:val="28"/>
          <w:lang w:eastAsia="ru-RU"/>
        </w:rPr>
        <w:t>» включает входной контроль знаний, текущий контроль,промежуточную аттестацию, государственную итоговую аттестациюобучающихся.</w:t>
      </w:r>
    </w:p>
    <w:p w:rsidR="00695693" w:rsidRPr="00AD538B" w:rsidRDefault="00695693" w:rsidP="006956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38B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определения проблемного поля и адаптации учащихся нового</w:t>
      </w:r>
      <w:r w:rsidR="00DB1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3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набора в колледже систематически проводится входной контроль по учебным</w:t>
      </w:r>
      <w:r w:rsidR="00DB1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38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дисциплинам, которые являются основой для освоения специальности. Результаты</w:t>
      </w:r>
      <w:r w:rsidR="00DB1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3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отслеживаются, проводится анализ ошибок и пробелов в знаниях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</w:t>
      </w:r>
      <w:r w:rsidRPr="00AD538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D538B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щихся, что позволяет педагогам планировать работу по устранению «слабыхмест» в базе знаний.</w:t>
      </w:r>
    </w:p>
    <w:p w:rsidR="00695693" w:rsidRPr="00AD538B" w:rsidRDefault="00695693" w:rsidP="006956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38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текущего контроля знаний, промежуточной аттестации разработаны</w:t>
      </w:r>
      <w:r w:rsidR="00DB1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3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определенные формы и процедуры текущего контроля знаний, промежуточной</w:t>
      </w:r>
      <w:r w:rsidR="00DB1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38B">
        <w:rPr>
          <w:rFonts w:ascii="Times New Roman" w:eastAsia="Times New Roman" w:hAnsi="Times New Roman" w:cs="Times New Roman"/>
          <w:sz w:val="28"/>
          <w:szCs w:val="28"/>
          <w:lang w:eastAsia="ru-RU"/>
        </w:rPr>
        <w:t>аттестации. Текущий контроль занятий студентов осуществляется с</w:t>
      </w:r>
      <w:r w:rsidR="00DB1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3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использованием разработанных оценочных фондов и проводится в различных</w:t>
      </w:r>
      <w:r w:rsidR="00DB1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38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формах: устные опросы, тестирование, контрольные работы, семинары,</w:t>
      </w:r>
      <w:r w:rsidR="00DB1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3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компьютерное тестир</w:t>
      </w:r>
      <w:r w:rsidR="00DB1C7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ование, защита творческих работ</w:t>
      </w:r>
      <w:r w:rsidRPr="00AD5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95693" w:rsidRDefault="00695693" w:rsidP="006956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38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аттестации обучающихся на соответствие их персональных достижений</w:t>
      </w:r>
      <w:r w:rsidR="00DB1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3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поэтапным требованиям основных профессиональных образовательных программсозданы фонды оценочных средств, позволяющие оценить знания, умения,</w:t>
      </w:r>
      <w:r w:rsidR="00DB1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38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компетенций.</w:t>
      </w:r>
    </w:p>
    <w:p w:rsidR="00695693" w:rsidRDefault="00695693" w:rsidP="006956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A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 студентов проводилась в соответствии с</w:t>
      </w:r>
      <w:r w:rsidR="00DB1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4A82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«Положением о текущем контроле и промежуточной аттестации студентов государственного бюджетного профессионального образовательного</w:t>
      </w:r>
      <w:r w:rsidR="00DB1C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4A8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«Волгоградский технический колледж». По каждой дисциплине, ПМ в рабочих учебных планах каждой профессии и специальности предусмотрена та или иная форма промежуточной аттестации:</w:t>
      </w:r>
    </w:p>
    <w:p w:rsidR="00695693" w:rsidRPr="003F4A82" w:rsidRDefault="00695693" w:rsidP="00FF0349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ind w:left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экзамен по отдельной дисциплине или междисциплинарному курсу;</w:t>
      </w:r>
    </w:p>
    <w:p w:rsidR="00695693" w:rsidRPr="003F4A82" w:rsidRDefault="00695693" w:rsidP="00FF0349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ind w:left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квалификационный экзамен по профессиональному модулю;</w:t>
      </w:r>
    </w:p>
    <w:p w:rsidR="00695693" w:rsidRPr="003F4A82" w:rsidRDefault="00695693" w:rsidP="00FF0349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ind w:left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зачет;</w:t>
      </w:r>
    </w:p>
    <w:p w:rsidR="00695693" w:rsidRPr="003F4A82" w:rsidRDefault="00695693" w:rsidP="00FF0349">
      <w:pPr>
        <w:pStyle w:val="a4"/>
        <w:numPr>
          <w:ilvl w:val="0"/>
          <w:numId w:val="21"/>
        </w:numPr>
        <w:shd w:val="clear" w:color="auto" w:fill="FFFFFF"/>
        <w:spacing w:after="0" w:line="240" w:lineRule="auto"/>
        <w:ind w:left="993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дифференцированный зачет.</w:t>
      </w:r>
    </w:p>
    <w:p w:rsidR="00695693" w:rsidRPr="003F4A82" w:rsidRDefault="00695693" w:rsidP="006956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и уровень требований при проведении текущего, промежуточного и итогового контроля знаний студентов, устанавливаются на основе анализа посещения учебных занятий, журналов учебных групп, контроля </w:t>
      </w:r>
      <w:proofErr w:type="spellStart"/>
      <w:r w:rsidRPr="003F4A82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КИМов</w:t>
      </w:r>
      <w:proofErr w:type="spellEnd"/>
      <w:r w:rsidRPr="003F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3F4A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КОСов</w:t>
      </w:r>
      <w:proofErr w:type="spellEnd"/>
      <w:r w:rsidRPr="003F4A82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тестовых материалов, используемых в колледже.</w:t>
      </w:r>
    </w:p>
    <w:p w:rsidR="00695693" w:rsidRDefault="00695693" w:rsidP="006956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A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из этапов промежуточной аттестации охватывает раздел учебной дисциплины, междисциплинарного курса (МДК) или ее (его) полный курс. Форма промежуточной аттестации определяется учебным </w:t>
      </w:r>
      <w:r w:rsidRPr="003F4A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планом по профессии или специальности. Комплекты оценочных средств составляются в соответствии с рабочими программами дисциплин и профессиональных модулей,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рассматриваются на заседаниях </w:t>
      </w:r>
      <w:r w:rsidRPr="003F4A82">
        <w:rPr>
          <w:rFonts w:ascii="Times New Roman" w:eastAsia="Times New Roman" w:hAnsi="Times New Roman" w:cs="Times New Roman"/>
          <w:sz w:val="28"/>
          <w:szCs w:val="28"/>
          <w:lang w:eastAsia="ru-RU"/>
        </w:rPr>
        <w:t>ЦК, методического совета и утверждаются заместителем директора по учебной работе. Комплекты оценочных средств по профессиональным модулям согласовываются также с работодателями. В межсессионный период в соответствии с графиком проводится промежуточный контроль знаний, порядок проведения которого устанавливается Положением.</w:t>
      </w:r>
    </w:p>
    <w:p w:rsidR="00695693" w:rsidRDefault="00695693" w:rsidP="006956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4A8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промежуточной аттестации составляется сводная ведомость по группе, в которой отражается успеваемость студентов за семестр. Оценки по дисциплинам, МДК, ПМ, практикам заносятся в сводные ведомости итоговых оценок в журнале учебных занятий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5693" w:rsidRDefault="00695693" w:rsidP="006956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5693" w:rsidRPr="004E36D2" w:rsidRDefault="00D30451" w:rsidP="0069569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Таблица 15</w:t>
      </w:r>
      <w:r w:rsidR="00695693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="00695693" w:rsidRPr="004E36D2">
        <w:rPr>
          <w:rFonts w:ascii="Times New Roman" w:hAnsi="Times New Roman"/>
          <w:b/>
          <w:bCs/>
          <w:sz w:val="28"/>
          <w:szCs w:val="28"/>
        </w:rPr>
        <w:t xml:space="preserve">Результаты </w:t>
      </w:r>
      <w:r w:rsidR="00695693">
        <w:rPr>
          <w:rFonts w:ascii="Times New Roman" w:hAnsi="Times New Roman"/>
          <w:b/>
          <w:bCs/>
          <w:sz w:val="28"/>
          <w:szCs w:val="28"/>
        </w:rPr>
        <w:t>промежуточной аттестации</w:t>
      </w:r>
      <w:r w:rsidR="00695693" w:rsidRPr="004E36D2">
        <w:rPr>
          <w:rFonts w:ascii="Times New Roman" w:hAnsi="Times New Roman"/>
          <w:b/>
          <w:bCs/>
          <w:sz w:val="28"/>
          <w:szCs w:val="28"/>
        </w:rPr>
        <w:t xml:space="preserve"> обучающихся</w:t>
      </w:r>
      <w:r w:rsidR="00695693">
        <w:rPr>
          <w:rFonts w:ascii="Times New Roman" w:hAnsi="Times New Roman"/>
          <w:b/>
          <w:bCs/>
          <w:sz w:val="28"/>
          <w:szCs w:val="28"/>
        </w:rPr>
        <w:t xml:space="preserve"> за 2 полугодие 2022-2023 и 1 полугодие 2023-2024 уч. гг. по </w:t>
      </w:r>
      <w:r w:rsidR="004277D8">
        <w:rPr>
          <w:rFonts w:ascii="Times New Roman" w:hAnsi="Times New Roman"/>
          <w:b/>
          <w:bCs/>
          <w:sz w:val="28"/>
          <w:szCs w:val="28"/>
        </w:rPr>
        <w:t>Среднеахтубинскому ф</w:t>
      </w:r>
      <w:r w:rsidR="00695693">
        <w:rPr>
          <w:rFonts w:ascii="Times New Roman" w:hAnsi="Times New Roman"/>
          <w:b/>
          <w:bCs/>
          <w:sz w:val="28"/>
          <w:szCs w:val="28"/>
        </w:rPr>
        <w:t xml:space="preserve">илиалу </w:t>
      </w:r>
    </w:p>
    <w:p w:rsidR="00695693" w:rsidRPr="00AB41F1" w:rsidRDefault="00695693" w:rsidP="006956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TableNormal"/>
        <w:tblW w:w="9559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8"/>
        <w:gridCol w:w="1874"/>
        <w:gridCol w:w="1843"/>
        <w:gridCol w:w="1702"/>
        <w:gridCol w:w="1701"/>
        <w:gridCol w:w="1761"/>
      </w:tblGrid>
      <w:tr w:rsidR="00695693" w:rsidRPr="00AB41F1" w:rsidTr="00695693">
        <w:trPr>
          <w:trHeight w:val="460"/>
        </w:trPr>
        <w:tc>
          <w:tcPr>
            <w:tcW w:w="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 w:rsidR="00BE19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B41F1">
              <w:rPr>
                <w:rFonts w:ascii="Times New Roman" w:hAnsi="Times New Roman" w:cs="Times New Roman"/>
                <w:sz w:val="24"/>
                <w:szCs w:val="24"/>
              </w:rPr>
              <w:t>специальности</w:t>
            </w:r>
            <w:r w:rsidR="00BE192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 профессии</w:t>
            </w:r>
          </w:p>
        </w:tc>
        <w:tc>
          <w:tcPr>
            <w:tcW w:w="3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ind w:hanging="6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2022-2023</w:t>
            </w:r>
          </w:p>
        </w:tc>
        <w:tc>
          <w:tcPr>
            <w:tcW w:w="3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ind w:firstLine="147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2023-2024</w:t>
            </w:r>
          </w:p>
        </w:tc>
      </w:tr>
      <w:tr w:rsidR="00695693" w:rsidRPr="00AB41F1" w:rsidTr="00695693">
        <w:trPr>
          <w:trHeight w:val="460"/>
        </w:trPr>
        <w:tc>
          <w:tcPr>
            <w:tcW w:w="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5693" w:rsidRPr="00AB41F1" w:rsidRDefault="00695693" w:rsidP="000835D7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5693" w:rsidRPr="00AB41F1" w:rsidRDefault="00695693" w:rsidP="000835D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Абсолютная успеваемость, %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Качественная успеваемость, 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Абсолютная успеваемость, %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Качественная успеваемость, %</w:t>
            </w:r>
          </w:p>
        </w:tc>
      </w:tr>
      <w:tr w:rsidR="00695693" w:rsidRPr="00AB41F1" w:rsidTr="00695693">
        <w:trPr>
          <w:trHeight w:val="27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ind w:lef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5693" w:rsidRPr="00AB41F1" w:rsidRDefault="00695693" w:rsidP="000835D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</w:rPr>
              <w:t xml:space="preserve">23.01.06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</w:tr>
      <w:tr w:rsidR="00695693" w:rsidRPr="00AB41F1" w:rsidTr="00695693">
        <w:trPr>
          <w:trHeight w:val="27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ind w:lef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5693" w:rsidRPr="00AB41F1" w:rsidRDefault="00695693" w:rsidP="000835D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</w:rPr>
              <w:t xml:space="preserve">23.01.07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</w:tr>
      <w:tr w:rsidR="00695693" w:rsidRPr="00A21BC2" w:rsidTr="00695693">
        <w:trPr>
          <w:trHeight w:val="277"/>
        </w:trPr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ind w:lef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23.01.03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693" w:rsidRPr="00AB41F1" w:rsidRDefault="00695693" w:rsidP="000835D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693" w:rsidRPr="007B57B0" w:rsidRDefault="00695693" w:rsidP="000835D7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B41F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</w:tbl>
    <w:p w:rsidR="00695693" w:rsidRDefault="00695693" w:rsidP="006956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5693" w:rsidRDefault="00695693" w:rsidP="006956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Абсолютная </w:t>
      </w:r>
      <w:r w:rsidRPr="00D74C9D">
        <w:rPr>
          <w:rFonts w:ascii="Times New Roman" w:hAnsi="Times New Roman"/>
          <w:sz w:val="28"/>
          <w:szCs w:val="28"/>
        </w:rPr>
        <w:t xml:space="preserve">успеваемость по результатам </w:t>
      </w:r>
      <w:r>
        <w:rPr>
          <w:rFonts w:ascii="Times New Roman" w:hAnsi="Times New Roman"/>
          <w:sz w:val="28"/>
          <w:szCs w:val="28"/>
        </w:rPr>
        <w:t xml:space="preserve">летней </w:t>
      </w:r>
      <w:r w:rsidRPr="00D74C9D">
        <w:rPr>
          <w:rFonts w:ascii="Times New Roman" w:hAnsi="Times New Roman"/>
          <w:sz w:val="28"/>
          <w:szCs w:val="28"/>
        </w:rPr>
        <w:t>промежуточной аттестации 2022-2023 учебного года</w:t>
      </w:r>
      <w:r>
        <w:rPr>
          <w:rFonts w:ascii="Times New Roman" w:hAnsi="Times New Roman"/>
          <w:sz w:val="28"/>
          <w:szCs w:val="28"/>
        </w:rPr>
        <w:t xml:space="preserve"> составила 95,6</w:t>
      </w:r>
      <w:r w:rsidRPr="00D74C9D">
        <w:rPr>
          <w:rFonts w:ascii="Times New Roman" w:hAnsi="Times New Roman"/>
          <w:sz w:val="28"/>
          <w:szCs w:val="28"/>
        </w:rPr>
        <w:t xml:space="preserve"> %,</w:t>
      </w:r>
      <w:r>
        <w:rPr>
          <w:rFonts w:ascii="Times New Roman" w:hAnsi="Times New Roman"/>
          <w:sz w:val="28"/>
          <w:szCs w:val="28"/>
        </w:rPr>
        <w:t xml:space="preserve"> качественная успеваемость 46,6</w:t>
      </w:r>
      <w:r w:rsidRPr="00D74C9D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.</w:t>
      </w:r>
    </w:p>
    <w:p w:rsidR="00695693" w:rsidRDefault="00695693" w:rsidP="006956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Абсолютная </w:t>
      </w:r>
      <w:r w:rsidRPr="00D74C9D">
        <w:rPr>
          <w:rFonts w:ascii="Times New Roman" w:hAnsi="Times New Roman"/>
          <w:sz w:val="28"/>
          <w:szCs w:val="28"/>
        </w:rPr>
        <w:t xml:space="preserve">успеваемость по результатам </w:t>
      </w:r>
      <w:r>
        <w:rPr>
          <w:rFonts w:ascii="Times New Roman" w:hAnsi="Times New Roman"/>
          <w:sz w:val="28"/>
          <w:szCs w:val="28"/>
        </w:rPr>
        <w:t xml:space="preserve">зимней </w:t>
      </w:r>
      <w:r w:rsidRPr="00D74C9D">
        <w:rPr>
          <w:rFonts w:ascii="Times New Roman" w:hAnsi="Times New Roman"/>
          <w:sz w:val="28"/>
          <w:szCs w:val="28"/>
        </w:rPr>
        <w:t xml:space="preserve">промежуточной аттестации </w:t>
      </w:r>
      <w:r>
        <w:rPr>
          <w:rFonts w:ascii="Times New Roman" w:hAnsi="Times New Roman"/>
          <w:sz w:val="28"/>
          <w:szCs w:val="28"/>
        </w:rPr>
        <w:t>2023-2024</w:t>
      </w:r>
      <w:r w:rsidRPr="00D74C9D">
        <w:rPr>
          <w:rFonts w:ascii="Times New Roman" w:hAnsi="Times New Roman"/>
          <w:sz w:val="28"/>
          <w:szCs w:val="28"/>
        </w:rPr>
        <w:t xml:space="preserve"> учебного года</w:t>
      </w:r>
      <w:r>
        <w:rPr>
          <w:rFonts w:ascii="Times New Roman" w:hAnsi="Times New Roman"/>
          <w:sz w:val="28"/>
          <w:szCs w:val="28"/>
        </w:rPr>
        <w:t xml:space="preserve"> составила 91</w:t>
      </w:r>
      <w:r w:rsidRPr="00D74C9D">
        <w:rPr>
          <w:rFonts w:ascii="Times New Roman" w:hAnsi="Times New Roman"/>
          <w:sz w:val="28"/>
          <w:szCs w:val="28"/>
        </w:rPr>
        <w:t xml:space="preserve"> %,</w:t>
      </w:r>
      <w:r>
        <w:rPr>
          <w:rFonts w:ascii="Times New Roman" w:hAnsi="Times New Roman"/>
          <w:sz w:val="28"/>
          <w:szCs w:val="28"/>
        </w:rPr>
        <w:t xml:space="preserve"> качественная успеваемость 39,5 %.</w:t>
      </w:r>
    </w:p>
    <w:p w:rsidR="00695693" w:rsidRPr="00205A9D" w:rsidRDefault="00695693" w:rsidP="000628E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D29" w:rsidRDefault="001E1D28" w:rsidP="00510D2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E1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2.7. Качество </w:t>
      </w:r>
      <w:r w:rsidR="00967C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государственной </w:t>
      </w:r>
      <w:r w:rsidRPr="001E1D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итоговой аттестации выпускников</w:t>
      </w:r>
    </w:p>
    <w:p w:rsidR="00D74C9D" w:rsidRDefault="00D74C9D" w:rsidP="000628E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36E" w:rsidRDefault="00305722" w:rsidP="000628E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ит</w:t>
      </w:r>
      <w:r w:rsidR="00C87A40" w:rsidRPr="00C87A4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оговаяаттестация выпускников осуществляется в соответствии с требованиями</w:t>
      </w:r>
      <w:r w:rsidR="00C87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нормативно-правовых актов, локальных нормативных актов, учебных планов, </w:t>
      </w:r>
      <w:r w:rsidR="00C87A40" w:rsidRPr="00C87A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 государственной итоговой аттестации.</w:t>
      </w:r>
    </w:p>
    <w:p w:rsidR="00D74C9D" w:rsidRDefault="00D74C9D" w:rsidP="001E1D2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C9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 итоговая аттестация выпускников осуществлялась государственными экзаменационными комиссиями по всем профессиям и специальностям, состав которых был утвержден приказом директора колледжа. Председатели ГЭК утверждены в установленном порядке комитетом образования, науки и молодёжной политики Волгоградской области. Результаты государственной итоговой аттестации рассмотрены на заседаниях цикловых комиссий, а также заслушивались на заключительном заседании педагогического совета.</w:t>
      </w:r>
    </w:p>
    <w:p w:rsidR="001E1D28" w:rsidRPr="001E1D28" w:rsidRDefault="001E1D28" w:rsidP="001E1D2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1D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Важным показателем, характеризующим уровень подготовкивыпускников, является процент </w:t>
      </w:r>
      <w:r w:rsidR="0060198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1E1D28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получивших дипломы с отличием.</w:t>
      </w:r>
    </w:p>
    <w:p w:rsidR="001E1D28" w:rsidRPr="00310E6A" w:rsidRDefault="001E1D28" w:rsidP="0060198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показатель (по всем формам обучения) в </w:t>
      </w:r>
      <w:r w:rsidR="00601985" w:rsidRPr="00310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организации </w:t>
      </w:r>
      <w:r w:rsidR="00AB41F1" w:rsidRPr="00310E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– 7,14</w:t>
      </w:r>
      <w:r w:rsidR="00601985" w:rsidRPr="00310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310E6A" w:rsidRPr="00310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по специальности </w:t>
      </w:r>
      <w:r w:rsidR="00310E6A" w:rsidRPr="00310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23.01.06 Машинист дорожных и строительных машин – </w:t>
      </w:r>
      <w:r w:rsidR="00310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человека</w:t>
      </w:r>
      <w:r w:rsidR="00310E6A" w:rsidRPr="00310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по специальности 23.01.07 Машинист крана (крановщик) – </w:t>
      </w:r>
      <w:r w:rsidR="00310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человек.</w:t>
      </w:r>
    </w:p>
    <w:p w:rsidR="00310E6A" w:rsidRDefault="001E1D28" w:rsidP="00B266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0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результатов работы </w:t>
      </w:r>
      <w:r w:rsidR="00601985" w:rsidRPr="00310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государственной экзаменационной комиссии </w:t>
      </w:r>
      <w:r w:rsidRPr="00310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показывает следующее: </w:t>
      </w:r>
    </w:p>
    <w:p w:rsidR="00D74C9D" w:rsidRDefault="00D74C9D" w:rsidP="00D74C9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C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ООП ППКРС ФГОС СПО</w:t>
      </w:r>
      <w:r w:rsidR="00C65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специальности </w:t>
      </w:r>
      <w:r w:rsidR="00C65BA8" w:rsidRPr="00C65BA8">
        <w:rPr>
          <w:rFonts w:ascii="Times New Roman" w:hAnsi="Times New Roman" w:cs="Times New Roman"/>
          <w:sz w:val="28"/>
          <w:szCs w:val="28"/>
        </w:rPr>
        <w:t xml:space="preserve">23.01.06 </w:t>
      </w:r>
      <w:r w:rsidR="00C65BA8" w:rsidRPr="00C65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Машинист дорожных и строительных машин </w:t>
      </w:r>
      <w:r w:rsidR="00C65BA8" w:rsidRPr="00D74C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предусмотрена</w:t>
      </w:r>
      <w:r w:rsidRPr="00D74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защита выпускной квалификационной работы (выпускная практическая квалификационная работа и пись</w:t>
      </w:r>
      <w:r w:rsidR="00C65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менная экзаменационная работа), по специальности </w:t>
      </w:r>
      <w:r w:rsidR="00C65BA8" w:rsidRPr="00310E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23.01.07 Машинист крана (крановщик)</w:t>
      </w:r>
      <w:r w:rsidR="00C65B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проводился демонстрационный экзамен.</w:t>
      </w:r>
    </w:p>
    <w:p w:rsidR="00C65BA8" w:rsidRDefault="00D74C9D" w:rsidP="00D74C9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C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государственной итоговой аттестации ежегодно разрабатываются соответствующими предметными (цикловыми) комиссиями и утверждаются директором колледжа. Программа государственной итоговой аттестации доводится до сведения студентов не позднее, чем за шесть месяцев до начала итоговой процедуры. К государственной итоговой аттестации допускаются лица, выполнившие требования, предусмотренные ООП ППКРС, успешно прошедшие все промежуточные аттестационные испытания, предусмотренные учебными планами по профессиям и специальностям.</w:t>
      </w:r>
    </w:p>
    <w:p w:rsidR="00310E6A" w:rsidRDefault="00D74C9D" w:rsidP="00D74C9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4C9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выпускных квалификационных работ (дипломных проектов и работ) выпускников показывает, что они по объему и содержанию соответствуют требованиям, предъявляемым к выпускным квалификационным работам, отражают основные направления и концепции развития новых технологий. При выполнении дипломных проектов достигнуто 100% использование компьютерной техники и специальных компьютерных программ</w:t>
      </w:r>
      <w:r w:rsidR="00C65B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5BA8" w:rsidRDefault="00C65BA8" w:rsidP="00C65BA8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выпускников в 2023 году составила 70</w:t>
      </w:r>
      <w:r w:rsidRPr="00C65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65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общего выпуска прошли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ГИА на «4» и «5» – 66 человек (94,3%)</w:t>
      </w:r>
      <w:r w:rsidRPr="00C65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Дипломы с отличием </w:t>
      </w:r>
      <w:r w:rsidR="000E70FD" w:rsidRPr="00C65B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получили </w:t>
      </w:r>
      <w:r w:rsidR="000E70F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(7</w:t>
      </w:r>
      <w:r w:rsidR="00DC7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общего числа).</w:t>
      </w:r>
    </w:p>
    <w:p w:rsidR="00B26695" w:rsidRDefault="00B26695" w:rsidP="00B266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567" w:rsidRDefault="00763567" w:rsidP="00B2669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763567" w:rsidSect="00506C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B41F1" w:rsidRPr="00AB41F1" w:rsidRDefault="00AB41F1" w:rsidP="00AB41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4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Та</w:t>
      </w:r>
      <w:r w:rsidR="00D304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блица 16</w:t>
      </w:r>
      <w:r w:rsidRPr="00AB4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Результаты государственной итоговой аттестации выпускников за 2023 год</w:t>
      </w:r>
    </w:p>
    <w:p w:rsidR="00AB41F1" w:rsidRPr="00AB41F1" w:rsidRDefault="00AB41F1" w:rsidP="00AB41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9"/>
        <w:tblW w:w="14570" w:type="dxa"/>
        <w:tblLook w:val="04A0" w:firstRow="1" w:lastRow="0" w:firstColumn="1" w:lastColumn="0" w:noHBand="0" w:noVBand="1"/>
      </w:tblPr>
      <w:tblGrid>
        <w:gridCol w:w="562"/>
        <w:gridCol w:w="3969"/>
        <w:gridCol w:w="1215"/>
        <w:gridCol w:w="744"/>
        <w:gridCol w:w="708"/>
        <w:gridCol w:w="709"/>
        <w:gridCol w:w="709"/>
        <w:gridCol w:w="709"/>
        <w:gridCol w:w="851"/>
        <w:gridCol w:w="708"/>
        <w:gridCol w:w="709"/>
        <w:gridCol w:w="2977"/>
      </w:tblGrid>
      <w:tr w:rsidR="00AB41F1" w:rsidRPr="00AB41F1" w:rsidTr="00695693">
        <w:tc>
          <w:tcPr>
            <w:tcW w:w="562" w:type="dxa"/>
            <w:vAlign w:val="center"/>
          </w:tcPr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969" w:type="dxa"/>
            <w:vAlign w:val="center"/>
          </w:tcPr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и наименование специальности, профессии</w:t>
            </w:r>
          </w:p>
        </w:tc>
        <w:tc>
          <w:tcPr>
            <w:tcW w:w="1215" w:type="dxa"/>
            <w:vAlign w:val="center"/>
          </w:tcPr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Качество, %</w:t>
            </w:r>
          </w:p>
        </w:tc>
        <w:tc>
          <w:tcPr>
            <w:tcW w:w="2870" w:type="dxa"/>
            <w:gridSpan w:val="4"/>
            <w:vAlign w:val="center"/>
          </w:tcPr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Демонстрационный экзамен, чел</w:t>
            </w:r>
          </w:p>
        </w:tc>
        <w:tc>
          <w:tcPr>
            <w:tcW w:w="2977" w:type="dxa"/>
            <w:gridSpan w:val="4"/>
            <w:vAlign w:val="center"/>
          </w:tcPr>
          <w:p w:rsidR="00AB41F1" w:rsidRPr="00AB41F1" w:rsidRDefault="00AB41F1" w:rsidP="004C666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выпускной квалификационной работы, чел</w:t>
            </w:r>
          </w:p>
        </w:tc>
        <w:tc>
          <w:tcPr>
            <w:tcW w:w="2977" w:type="dxa"/>
            <w:vAlign w:val="center"/>
          </w:tcPr>
          <w:p w:rsidR="00AB41F1" w:rsidRPr="00AB41F1" w:rsidRDefault="00AB41F1" w:rsidP="004C6664">
            <w:pPr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выпускников, получивших диплом с отличием</w:t>
            </w:r>
          </w:p>
        </w:tc>
      </w:tr>
      <w:tr w:rsidR="00AB41F1" w:rsidRPr="00AB41F1" w:rsidTr="00695693">
        <w:tc>
          <w:tcPr>
            <w:tcW w:w="562" w:type="dxa"/>
            <w:vAlign w:val="center"/>
          </w:tcPr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vAlign w:val="center"/>
          </w:tcPr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vAlign w:val="center"/>
          </w:tcPr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44" w:type="dxa"/>
            <w:vAlign w:val="center"/>
          </w:tcPr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5</w:t>
            </w:r>
          </w:p>
        </w:tc>
        <w:tc>
          <w:tcPr>
            <w:tcW w:w="708" w:type="dxa"/>
            <w:vAlign w:val="center"/>
          </w:tcPr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4</w:t>
            </w:r>
          </w:p>
        </w:tc>
        <w:tc>
          <w:tcPr>
            <w:tcW w:w="709" w:type="dxa"/>
            <w:vAlign w:val="center"/>
          </w:tcPr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3</w:t>
            </w:r>
          </w:p>
        </w:tc>
        <w:tc>
          <w:tcPr>
            <w:tcW w:w="709" w:type="dxa"/>
            <w:vAlign w:val="center"/>
          </w:tcPr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2</w:t>
            </w:r>
          </w:p>
        </w:tc>
        <w:tc>
          <w:tcPr>
            <w:tcW w:w="709" w:type="dxa"/>
            <w:vAlign w:val="center"/>
          </w:tcPr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5</w:t>
            </w:r>
          </w:p>
        </w:tc>
        <w:tc>
          <w:tcPr>
            <w:tcW w:w="851" w:type="dxa"/>
            <w:vAlign w:val="center"/>
          </w:tcPr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4</w:t>
            </w:r>
          </w:p>
        </w:tc>
        <w:tc>
          <w:tcPr>
            <w:tcW w:w="708" w:type="dxa"/>
            <w:vAlign w:val="center"/>
          </w:tcPr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3</w:t>
            </w:r>
          </w:p>
        </w:tc>
        <w:tc>
          <w:tcPr>
            <w:tcW w:w="709" w:type="dxa"/>
            <w:vAlign w:val="center"/>
          </w:tcPr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2</w:t>
            </w:r>
          </w:p>
        </w:tc>
        <w:tc>
          <w:tcPr>
            <w:tcW w:w="2977" w:type="dxa"/>
            <w:vAlign w:val="center"/>
          </w:tcPr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B41F1" w:rsidRPr="00AB41F1" w:rsidTr="00695693">
        <w:tc>
          <w:tcPr>
            <w:tcW w:w="562" w:type="dxa"/>
            <w:vAlign w:val="center"/>
          </w:tcPr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9" w:type="dxa"/>
            <w:vAlign w:val="center"/>
          </w:tcPr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23.01.03 Автомеханик</w:t>
            </w:r>
          </w:p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15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44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08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B41F1" w:rsidRPr="00AB41F1" w:rsidTr="00695693">
        <w:tc>
          <w:tcPr>
            <w:tcW w:w="562" w:type="dxa"/>
            <w:vAlign w:val="center"/>
          </w:tcPr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9" w:type="dxa"/>
            <w:vAlign w:val="center"/>
          </w:tcPr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23.01.06 Машинист дорожных и строительных машин</w:t>
            </w:r>
          </w:p>
        </w:tc>
        <w:tc>
          <w:tcPr>
            <w:tcW w:w="1215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8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77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AB41F1" w:rsidRPr="00763567" w:rsidTr="00695693">
        <w:tc>
          <w:tcPr>
            <w:tcW w:w="562" w:type="dxa"/>
            <w:vAlign w:val="center"/>
          </w:tcPr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69" w:type="dxa"/>
            <w:vAlign w:val="center"/>
          </w:tcPr>
          <w:p w:rsidR="00AB41F1" w:rsidRPr="00AB41F1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23.01.07 Машинист крана (крановщик)</w:t>
            </w:r>
          </w:p>
        </w:tc>
        <w:tc>
          <w:tcPr>
            <w:tcW w:w="1215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44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8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vAlign w:val="center"/>
          </w:tcPr>
          <w:p w:rsidR="00AB41F1" w:rsidRPr="00AB41F1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77" w:type="dxa"/>
            <w:vAlign w:val="center"/>
          </w:tcPr>
          <w:p w:rsidR="00AB41F1" w:rsidRPr="00763567" w:rsidRDefault="00AB41F1" w:rsidP="004C6664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B41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</w:tbl>
    <w:p w:rsidR="00AB41F1" w:rsidRDefault="00AB41F1" w:rsidP="00AB41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41F1" w:rsidRPr="00305722" w:rsidRDefault="00AB41F1" w:rsidP="00AB41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70FD" w:rsidRDefault="000E70FD">
      <w:pP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 w:type="page"/>
      </w:r>
    </w:p>
    <w:p w:rsidR="00AB41F1" w:rsidRDefault="00AB41F1" w:rsidP="00AB41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sectPr w:rsidR="00AB41F1" w:rsidSect="0076356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C70F8" w:rsidRDefault="000B7CEE" w:rsidP="000B7C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B7C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Взаимодействие по вопросам обеспечения качества подготовки специалистов осуществляется посредством информационной связи с государственной службой занятости населения Волгоградской области. Отдел практического обучения и содействия трудоустройству анализирует информацию о трудоустройстве выпускников, отзывы работодателей о качестве их работы и полученных в колледже знаниях, разрабатывает совместно с учебным отделом направления совершенствования качества подготовки специалистов, ориентируясь на потребности рынка.</w:t>
      </w:r>
    </w:p>
    <w:p w:rsidR="00C87A40" w:rsidRPr="000B7CEE" w:rsidRDefault="000B7CEE" w:rsidP="000B7CE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B7C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Качество подготовки выпускников, результаты текущего, промежуточного и итогового контроля, результаты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ВПР </w:t>
      </w:r>
      <w:r w:rsidRPr="000B7CE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соответствуют требованиям ФГОС СПО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C87A40" w:rsidRDefault="00C87A40" w:rsidP="00C87A40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7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Качество подготовки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выпускников в образовательной организации </w:t>
      </w:r>
      <w:r w:rsidRPr="00C87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обеспечиваетсякорректирующими мероприятиями, проводимыми с учетом рекомендацийпредседателей государственных экзаменационных комиссий и на основе анализарезультатов государственной итоговой аттестации выпускников. </w:t>
      </w:r>
    </w:p>
    <w:p w:rsidR="00B30C93" w:rsidRPr="00C87A40" w:rsidRDefault="00B30C93" w:rsidP="00695693">
      <w:pPr>
        <w:shd w:val="clear" w:color="auto" w:fill="FFFFFF"/>
        <w:tabs>
          <w:tab w:val="left" w:pos="5680"/>
        </w:tabs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7A40" w:rsidRPr="00876640" w:rsidRDefault="00B30C93" w:rsidP="00B30C9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66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Таблица 1</w:t>
      </w:r>
      <w:r w:rsidR="00D304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8766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</w:t>
      </w:r>
      <w:r w:rsidR="00763567" w:rsidRPr="008766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Отзывы председателей ГЭК</w:t>
      </w:r>
    </w:p>
    <w:p w:rsidR="00763567" w:rsidRDefault="00763567" w:rsidP="00BD4DC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9"/>
        <w:tblW w:w="9464" w:type="dxa"/>
        <w:tblLook w:val="04A0" w:firstRow="1" w:lastRow="0" w:firstColumn="1" w:lastColumn="0" w:noHBand="0" w:noVBand="1"/>
      </w:tblPr>
      <w:tblGrid>
        <w:gridCol w:w="846"/>
        <w:gridCol w:w="4082"/>
        <w:gridCol w:w="4536"/>
      </w:tblGrid>
      <w:tr w:rsidR="002C6D63" w:rsidRPr="000E70FD" w:rsidTr="00695693">
        <w:tc>
          <w:tcPr>
            <w:tcW w:w="846" w:type="dxa"/>
            <w:vAlign w:val="center"/>
          </w:tcPr>
          <w:p w:rsidR="002C6D63" w:rsidRPr="000E70FD" w:rsidRDefault="002C6D63" w:rsidP="002C6D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082" w:type="dxa"/>
            <w:vAlign w:val="center"/>
          </w:tcPr>
          <w:p w:rsidR="002C6D63" w:rsidRPr="000E70FD" w:rsidRDefault="002C6D63" w:rsidP="002C6D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Код и наименование специальности, профессии</w:t>
            </w:r>
          </w:p>
        </w:tc>
        <w:tc>
          <w:tcPr>
            <w:tcW w:w="4536" w:type="dxa"/>
            <w:vAlign w:val="center"/>
          </w:tcPr>
          <w:p w:rsidR="002C6D63" w:rsidRPr="000E70FD" w:rsidRDefault="002C6D63" w:rsidP="002C6D63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Рекомендации председателя ГЭК</w:t>
            </w:r>
          </w:p>
        </w:tc>
      </w:tr>
      <w:tr w:rsidR="00AB41F1" w:rsidRPr="000E70FD" w:rsidTr="00695693">
        <w:tc>
          <w:tcPr>
            <w:tcW w:w="846" w:type="dxa"/>
            <w:vAlign w:val="center"/>
          </w:tcPr>
          <w:p w:rsidR="00AB41F1" w:rsidRPr="000E70FD" w:rsidRDefault="00AB41F1" w:rsidP="00AB41F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82" w:type="dxa"/>
            <w:vAlign w:val="center"/>
          </w:tcPr>
          <w:p w:rsidR="00AB41F1" w:rsidRPr="000E70FD" w:rsidRDefault="00AB41F1" w:rsidP="00DC70F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23.01.07 Машинист </w:t>
            </w:r>
            <w:r w:rsidR="00DC70F8" w:rsidRPr="000E7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крана (крановщик)</w:t>
            </w:r>
          </w:p>
        </w:tc>
        <w:tc>
          <w:tcPr>
            <w:tcW w:w="4536" w:type="dxa"/>
            <w:vAlign w:val="center"/>
          </w:tcPr>
          <w:p w:rsidR="00AB41F1" w:rsidRPr="000E70FD" w:rsidRDefault="00AB41F1" w:rsidP="00DC70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70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Орга</w:t>
            </w:r>
            <w:r w:rsidR="00C65BA8" w:rsidRPr="000E70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низовать производственную базу </w:t>
            </w:r>
            <w:r w:rsidR="00921EA6" w:rsidRPr="000E70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согласно ФГОС</w:t>
            </w:r>
            <w:r w:rsidR="00DC70F8" w:rsidRPr="000E70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0B7CEE" w:rsidRPr="000E70FD" w:rsidTr="00695693">
        <w:tc>
          <w:tcPr>
            <w:tcW w:w="846" w:type="dxa"/>
            <w:vAlign w:val="center"/>
          </w:tcPr>
          <w:p w:rsidR="000B7CEE" w:rsidRPr="000E70FD" w:rsidRDefault="000B7CEE" w:rsidP="00AB41F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82" w:type="dxa"/>
            <w:vAlign w:val="center"/>
          </w:tcPr>
          <w:p w:rsidR="000B7CEE" w:rsidRPr="000E70FD" w:rsidRDefault="000B7CEE" w:rsidP="00AB41F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23.01.06 Машинист дорожных и строительных машин</w:t>
            </w:r>
          </w:p>
        </w:tc>
        <w:tc>
          <w:tcPr>
            <w:tcW w:w="4536" w:type="dxa"/>
            <w:vAlign w:val="center"/>
          </w:tcPr>
          <w:p w:rsidR="000B7CEE" w:rsidRPr="000E70FD" w:rsidRDefault="00DC70F8" w:rsidP="00DC70F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E70F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 процессе обучения по профессиональным модулям уделять больше внимания проработке нормативно- справочной литературы.</w:t>
            </w:r>
          </w:p>
        </w:tc>
      </w:tr>
      <w:tr w:rsidR="00DC70F8" w:rsidRPr="000E70FD" w:rsidTr="00695693">
        <w:tc>
          <w:tcPr>
            <w:tcW w:w="846" w:type="dxa"/>
            <w:vAlign w:val="center"/>
          </w:tcPr>
          <w:p w:rsidR="00DC70F8" w:rsidRPr="000E70FD" w:rsidRDefault="00DC70F8" w:rsidP="00AB41F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82" w:type="dxa"/>
            <w:vAlign w:val="center"/>
          </w:tcPr>
          <w:p w:rsidR="00DC70F8" w:rsidRPr="000E70FD" w:rsidRDefault="00DC70F8" w:rsidP="00DC70F8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E70F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23.01.03 Автомеханик</w:t>
            </w:r>
          </w:p>
          <w:p w:rsidR="00DC70F8" w:rsidRPr="000E70FD" w:rsidRDefault="00DC70F8" w:rsidP="00AB41F1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DC70F8" w:rsidRPr="000E70FD" w:rsidRDefault="00DC70F8" w:rsidP="00DC70F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70F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Разнообразить тематику выпускных квалификационных работ в соответствии с наименованием профессиональных модулей.</w:t>
            </w:r>
          </w:p>
        </w:tc>
      </w:tr>
    </w:tbl>
    <w:p w:rsidR="00763567" w:rsidRDefault="00763567" w:rsidP="00BD4DC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D63" w:rsidRPr="00876640" w:rsidRDefault="002C6D63" w:rsidP="00BD4DC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76640">
        <w:rPr>
          <w:rFonts w:ascii="Times New Roman" w:hAnsi="Times New Roman" w:cs="Times New Roman"/>
          <w:sz w:val="28"/>
          <w:szCs w:val="28"/>
        </w:rPr>
        <w:t>Выводы:</w:t>
      </w:r>
    </w:p>
    <w:p w:rsidR="002C6D63" w:rsidRPr="00876640" w:rsidRDefault="002C6D63" w:rsidP="00BD4DC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76640">
        <w:rPr>
          <w:rFonts w:ascii="Times New Roman" w:hAnsi="Times New Roman" w:cs="Times New Roman"/>
          <w:sz w:val="28"/>
          <w:szCs w:val="28"/>
        </w:rPr>
        <w:t>1. К</w:t>
      </w:r>
      <w:r w:rsidR="00876640" w:rsidRPr="00876640">
        <w:rPr>
          <w:rFonts w:ascii="Times New Roman" w:hAnsi="Times New Roman" w:cs="Times New Roman"/>
          <w:sz w:val="28"/>
          <w:szCs w:val="28"/>
        </w:rPr>
        <w:t>ачество</w:t>
      </w:r>
      <w:r w:rsidR="00B26695" w:rsidRPr="00876640">
        <w:rPr>
          <w:rFonts w:ascii="Times New Roman" w:hAnsi="Times New Roman" w:cs="Times New Roman"/>
          <w:sz w:val="28"/>
          <w:szCs w:val="28"/>
        </w:rPr>
        <w:t xml:space="preserve"> успеваемости обучающихся </w:t>
      </w:r>
      <w:r w:rsidR="00876640" w:rsidRPr="00876640">
        <w:rPr>
          <w:rFonts w:ascii="Times New Roman" w:hAnsi="Times New Roman" w:cs="Times New Roman"/>
          <w:sz w:val="28"/>
          <w:szCs w:val="28"/>
        </w:rPr>
        <w:t xml:space="preserve">филиала </w:t>
      </w:r>
      <w:r w:rsidR="00B26695" w:rsidRPr="00876640">
        <w:rPr>
          <w:rFonts w:ascii="Times New Roman" w:hAnsi="Times New Roman" w:cs="Times New Roman"/>
          <w:sz w:val="28"/>
          <w:szCs w:val="28"/>
        </w:rPr>
        <w:t>по промежуточной аттестации, результатам прохождения практики показывает его соответствие требованиям ФГОС. Но, при этом, необходимо дальше развивать и совершенствовать систему контроля качества обучения, использовать новые формы промежуточной аттестации (демонстрационный экзамен).</w:t>
      </w:r>
    </w:p>
    <w:p w:rsidR="002C6D63" w:rsidRPr="00876640" w:rsidRDefault="00B26695" w:rsidP="00BD4DC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76640">
        <w:rPr>
          <w:rFonts w:ascii="Times New Roman" w:hAnsi="Times New Roman" w:cs="Times New Roman"/>
          <w:sz w:val="28"/>
          <w:szCs w:val="28"/>
        </w:rPr>
        <w:t xml:space="preserve">2. Анализ основных профессиональных образовательных программ, учебных планов, рабочих программ дисциплин, ПМ, практик, вида государственной итоговой аттестации показывает, что структура учебных планов, объем учебных часов, практик, объем промежуточных аттестаций, </w:t>
      </w:r>
      <w:r w:rsidRPr="00876640">
        <w:rPr>
          <w:rFonts w:ascii="Times New Roman" w:hAnsi="Times New Roman" w:cs="Times New Roman"/>
          <w:sz w:val="28"/>
          <w:szCs w:val="28"/>
        </w:rPr>
        <w:lastRenderedPageBreak/>
        <w:t xml:space="preserve">каникул, вид итоговой государственной аттестации, программы по дисциплинам, профессиональным модулям, методическое обеспечение образовательного процесса соответствуют требованиям ФГОС реализуемых специальностей, профессий. </w:t>
      </w:r>
    </w:p>
    <w:p w:rsidR="00B26695" w:rsidRPr="002C6D63" w:rsidRDefault="00B26695" w:rsidP="00BD4DC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876640">
        <w:rPr>
          <w:rFonts w:ascii="Times New Roman" w:hAnsi="Times New Roman" w:cs="Times New Roman"/>
          <w:sz w:val="28"/>
          <w:szCs w:val="28"/>
        </w:rPr>
        <w:t xml:space="preserve">3. Результаты государственной </w:t>
      </w:r>
      <w:r w:rsidR="002C6D63" w:rsidRPr="00876640">
        <w:rPr>
          <w:rFonts w:ascii="Times New Roman" w:hAnsi="Times New Roman" w:cs="Times New Roman"/>
          <w:sz w:val="28"/>
          <w:szCs w:val="28"/>
        </w:rPr>
        <w:t xml:space="preserve">итоговой </w:t>
      </w:r>
      <w:r w:rsidRPr="00876640">
        <w:rPr>
          <w:rFonts w:ascii="Times New Roman" w:hAnsi="Times New Roman" w:cs="Times New Roman"/>
          <w:sz w:val="28"/>
          <w:szCs w:val="28"/>
        </w:rPr>
        <w:t>аттестации подтверждают соответствие качества подготовки выпускников колледжа требованиям ФГОС к уровню подготовки по реализуемым специальностям, профессиям.</w:t>
      </w:r>
    </w:p>
    <w:p w:rsidR="00B26695" w:rsidRDefault="00B26695" w:rsidP="00BD4DC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0D29" w:rsidRDefault="00BD4DCA" w:rsidP="00BD4DC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6B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2.8. Трудоустройство и востребованность выпускников</w:t>
      </w:r>
    </w:p>
    <w:p w:rsidR="00876640" w:rsidRPr="00C06BF0" w:rsidRDefault="00876640" w:rsidP="00BD4DC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1D26" w:rsidRPr="00151D26" w:rsidRDefault="00151D26" w:rsidP="00151D2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D26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показателей качества профессиональной подготовки выпускниковявляется их востребованность на рынке труда. Для определения данногопоказателя проводится мониторинг востребованности выпускников иудовлетворенности работодателей качеством профессиональной подготовки</w:t>
      </w:r>
      <w:r w:rsidR="00C06B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специалистов. В образовательной организации в</w:t>
      </w:r>
      <w:r w:rsidR="00B2669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06BF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дется работа по оказанию помощи выпускникам в поиске работы.</w:t>
      </w:r>
    </w:p>
    <w:p w:rsidR="00151D26" w:rsidRPr="00151D26" w:rsidRDefault="00151D26" w:rsidP="00151D2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Важным направлением работы по формированию знаний о будущейспециальности и успешной адаптации выпускников является учебная иконсультационная деятельность, организованная в </w:t>
      </w:r>
      <w:r w:rsidR="00C06B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Pr="00151D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51D26" w:rsidRPr="00151D26" w:rsidRDefault="00C06BF0" w:rsidP="00921EA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51D26" w:rsidRPr="00151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информирование о состоянии рынка труда;</w:t>
      </w:r>
    </w:p>
    <w:p w:rsidR="00151D26" w:rsidRPr="00151D26" w:rsidRDefault="00C06BF0" w:rsidP="00921EA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51D26" w:rsidRPr="00151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практикума по составлению резюме;</w:t>
      </w:r>
    </w:p>
    <w:p w:rsidR="00151D26" w:rsidRPr="00151D26" w:rsidRDefault="00C06BF0" w:rsidP="00921EA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51D26" w:rsidRPr="00151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разъяснительная работа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педагогических работников</w:t>
      </w:r>
      <w:r w:rsidR="00151D26" w:rsidRPr="00151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="00151D26" w:rsidRPr="00151D2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впервые направляются напроизводственную практику;</w:t>
      </w:r>
    </w:p>
    <w:p w:rsidR="00151D26" w:rsidRPr="00151D26" w:rsidRDefault="00C06BF0" w:rsidP="00921EA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51D26" w:rsidRPr="00151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встречи со специалистами центра занятости населения;</w:t>
      </w:r>
    </w:p>
    <w:p w:rsidR="00AB38D8" w:rsidRDefault="00C06BF0" w:rsidP="00921EA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51D26" w:rsidRPr="00151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анкетирование с целью выяснения отношения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</w:t>
      </w:r>
      <w:r w:rsidR="00151D26" w:rsidRPr="00151D26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будущейпрофессиональной деятельности</w:t>
      </w:r>
      <w:r w:rsidR="000B22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250B" w:rsidRPr="00831151" w:rsidRDefault="0005250B" w:rsidP="00921E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1151">
        <w:rPr>
          <w:rFonts w:ascii="Times New Roman" w:hAnsi="Times New Roman" w:cs="Times New Roman"/>
          <w:sz w:val="28"/>
          <w:szCs w:val="28"/>
        </w:rPr>
        <w:t>Важнейшую роль в качественной подготовке молодых специалистов имеет сотрудничество с предприятиями и организаци</w:t>
      </w:r>
      <w:r w:rsidR="00831151" w:rsidRPr="00831151">
        <w:rPr>
          <w:rFonts w:ascii="Times New Roman" w:hAnsi="Times New Roman" w:cs="Times New Roman"/>
          <w:sz w:val="28"/>
          <w:szCs w:val="28"/>
        </w:rPr>
        <w:t xml:space="preserve">ями Среднеахтубинского района, </w:t>
      </w:r>
      <w:r w:rsidRPr="00831151">
        <w:rPr>
          <w:rFonts w:ascii="Times New Roman" w:hAnsi="Times New Roman" w:cs="Times New Roman"/>
          <w:sz w:val="28"/>
          <w:szCs w:val="28"/>
        </w:rPr>
        <w:t>г. Волжского</w:t>
      </w:r>
      <w:r w:rsidR="00831151" w:rsidRPr="00831151">
        <w:rPr>
          <w:rFonts w:ascii="Times New Roman" w:hAnsi="Times New Roman" w:cs="Times New Roman"/>
          <w:sz w:val="28"/>
          <w:szCs w:val="28"/>
        </w:rPr>
        <w:t xml:space="preserve"> и г. Волгограда</w:t>
      </w:r>
      <w:r w:rsidRPr="00831151">
        <w:rPr>
          <w:rFonts w:ascii="Times New Roman" w:hAnsi="Times New Roman" w:cs="Times New Roman"/>
          <w:sz w:val="28"/>
          <w:szCs w:val="28"/>
        </w:rPr>
        <w:t>.Организация и проведение производственной</w:t>
      </w:r>
      <w:r w:rsidR="00831151" w:rsidRPr="00831151">
        <w:rPr>
          <w:rFonts w:ascii="Times New Roman" w:hAnsi="Times New Roman" w:cs="Times New Roman"/>
          <w:sz w:val="28"/>
          <w:szCs w:val="28"/>
        </w:rPr>
        <w:t xml:space="preserve"> практики максимально приближены</w:t>
      </w:r>
      <w:r w:rsidRPr="00831151">
        <w:rPr>
          <w:rFonts w:ascii="Times New Roman" w:hAnsi="Times New Roman" w:cs="Times New Roman"/>
          <w:sz w:val="28"/>
          <w:szCs w:val="28"/>
        </w:rPr>
        <w:t xml:space="preserve"> к производству, что позволяет обучающимся расширить и углубить теоретические знания и приобрести опыт работы по профессии. Предприятие имеет возможность увидеть обучающегося в производственной деятельности, оценить его деловые и человеческие качества и сделать выбор, при наличии вакантных мест, для последующего трудоустройства.</w:t>
      </w:r>
    </w:p>
    <w:p w:rsidR="00CE0B37" w:rsidRPr="00CE0B37" w:rsidRDefault="00791037" w:rsidP="005C57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E0B37">
        <w:rPr>
          <w:rFonts w:ascii="Times New Roman" w:hAnsi="Times New Roman" w:cs="Times New Roman"/>
          <w:sz w:val="28"/>
          <w:szCs w:val="28"/>
        </w:rPr>
        <w:t xml:space="preserve">Выстраивание системы содействия трудоустройству выпускников </w:t>
      </w:r>
      <w:r w:rsidR="00FF0349">
        <w:rPr>
          <w:rFonts w:ascii="Times New Roman" w:hAnsi="Times New Roman" w:cs="Times New Roman"/>
          <w:sz w:val="28"/>
          <w:szCs w:val="28"/>
        </w:rPr>
        <w:t xml:space="preserve">филиала </w:t>
      </w:r>
      <w:r w:rsidRPr="00CE0B37">
        <w:rPr>
          <w:rFonts w:ascii="Times New Roman" w:hAnsi="Times New Roman" w:cs="Times New Roman"/>
          <w:sz w:val="28"/>
          <w:szCs w:val="28"/>
        </w:rPr>
        <w:t>Г</w:t>
      </w:r>
      <w:r w:rsidR="00CE0B37" w:rsidRPr="00CE0B37">
        <w:rPr>
          <w:rFonts w:ascii="Times New Roman" w:hAnsi="Times New Roman" w:cs="Times New Roman"/>
          <w:sz w:val="28"/>
          <w:szCs w:val="28"/>
        </w:rPr>
        <w:t>Б</w:t>
      </w:r>
      <w:r w:rsidRPr="00CE0B37">
        <w:rPr>
          <w:rFonts w:ascii="Times New Roman" w:hAnsi="Times New Roman" w:cs="Times New Roman"/>
          <w:sz w:val="28"/>
          <w:szCs w:val="28"/>
        </w:rPr>
        <w:t>ПОУ «</w:t>
      </w:r>
      <w:r w:rsidR="00CE0B37" w:rsidRPr="00CE0B37">
        <w:rPr>
          <w:rFonts w:ascii="Times New Roman" w:hAnsi="Times New Roman" w:cs="Times New Roman"/>
          <w:sz w:val="28"/>
          <w:szCs w:val="28"/>
        </w:rPr>
        <w:t>Волгоградский технический колледж</w:t>
      </w:r>
      <w:r w:rsidRPr="00CE0B37">
        <w:rPr>
          <w:rFonts w:ascii="Times New Roman" w:hAnsi="Times New Roman" w:cs="Times New Roman"/>
          <w:sz w:val="28"/>
          <w:szCs w:val="28"/>
        </w:rPr>
        <w:t xml:space="preserve">» рассматривается педагогическим коллективом как одно из основных направлений деятельности колледжа. Для реализации данного направления работы в колледже приказом директора создан Центр содействия трудоустройству выпускников. Центр содействия трудоустройству выпускников колледжа (далее – ЦСТВ) осуществляет свою работу в соответствии с Планом </w:t>
      </w:r>
      <w:r w:rsidRPr="00CE0B37">
        <w:rPr>
          <w:rFonts w:ascii="Times New Roman" w:hAnsi="Times New Roman" w:cs="Times New Roman"/>
          <w:sz w:val="28"/>
          <w:szCs w:val="28"/>
        </w:rPr>
        <w:lastRenderedPageBreak/>
        <w:t>мероприятий по содействию трудоустройству выпускников профессиональных образовательных организаций</w:t>
      </w:r>
      <w:r w:rsidR="00831151">
        <w:rPr>
          <w:rFonts w:ascii="Times New Roman" w:hAnsi="Times New Roman" w:cs="Times New Roman"/>
          <w:sz w:val="28"/>
          <w:szCs w:val="28"/>
        </w:rPr>
        <w:t>.</w:t>
      </w:r>
      <w:r w:rsidRPr="00CE0B37">
        <w:rPr>
          <w:rFonts w:ascii="Times New Roman" w:hAnsi="Times New Roman" w:cs="Times New Roman"/>
          <w:sz w:val="28"/>
          <w:szCs w:val="28"/>
        </w:rPr>
        <w:t xml:space="preserve"> В целях повышения эффективности мероприятий по содействию трудоустройству выпускников проводится мониторинг, позволяющий выявить выпускников, нуждающихся в постоянном трудоустройстве, либо получении новой, с целью профессионального роста и развития </w:t>
      </w:r>
    </w:p>
    <w:p w:rsidR="00CE0B37" w:rsidRPr="00CE0B37" w:rsidRDefault="00791037" w:rsidP="005C57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E0B37">
        <w:rPr>
          <w:rFonts w:ascii="Times New Roman" w:hAnsi="Times New Roman" w:cs="Times New Roman"/>
          <w:sz w:val="28"/>
          <w:szCs w:val="28"/>
        </w:rPr>
        <w:t xml:space="preserve">Основными направлениями деятельности ЦСТВ колледжа являются: </w:t>
      </w:r>
    </w:p>
    <w:p w:rsidR="00CE0B37" w:rsidRPr="00CE0B37" w:rsidRDefault="00791037" w:rsidP="005C57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E0B37">
        <w:rPr>
          <w:rFonts w:ascii="Times New Roman" w:hAnsi="Times New Roman" w:cs="Times New Roman"/>
          <w:sz w:val="28"/>
          <w:szCs w:val="28"/>
        </w:rPr>
        <w:t xml:space="preserve">- взаимодействие с местными органами власти, в том числе с территориальными органами государственной службы занятости населения, кадровыми агентствами, общественными организациями и объединениями, заинтересованными в улучшении положения выпускников на рынке труда; </w:t>
      </w:r>
    </w:p>
    <w:p w:rsidR="00CE0B37" w:rsidRPr="00CE0B37" w:rsidRDefault="00791037" w:rsidP="005C57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E0B37">
        <w:rPr>
          <w:rFonts w:ascii="Times New Roman" w:hAnsi="Times New Roman" w:cs="Times New Roman"/>
          <w:sz w:val="28"/>
          <w:szCs w:val="28"/>
        </w:rPr>
        <w:t xml:space="preserve">- сотрудничество и установление договорных отношений с организациями, выступающими в качестве социальных партнеров </w:t>
      </w:r>
      <w:r w:rsidR="00CE0B37" w:rsidRPr="00CE0B37">
        <w:rPr>
          <w:rFonts w:ascii="Times New Roman" w:hAnsi="Times New Roman" w:cs="Times New Roman"/>
          <w:sz w:val="28"/>
          <w:szCs w:val="28"/>
        </w:rPr>
        <w:t>ГБПОУ «Волгоградский технический колледж»</w:t>
      </w:r>
      <w:r w:rsidRPr="00CE0B37">
        <w:rPr>
          <w:rFonts w:ascii="Times New Roman" w:hAnsi="Times New Roman" w:cs="Times New Roman"/>
          <w:sz w:val="28"/>
          <w:szCs w:val="28"/>
        </w:rPr>
        <w:t xml:space="preserve"> и потенциальных работодателей для выпускников; </w:t>
      </w:r>
    </w:p>
    <w:p w:rsidR="00CE0B37" w:rsidRPr="00CE0B37" w:rsidRDefault="00791037" w:rsidP="005C57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E0B37">
        <w:rPr>
          <w:rFonts w:ascii="Times New Roman" w:hAnsi="Times New Roman" w:cs="Times New Roman"/>
          <w:sz w:val="28"/>
          <w:szCs w:val="28"/>
        </w:rPr>
        <w:t xml:space="preserve">- проведение консультаций со студентами, в том числе индивидуальных, направленных на содействие трудоустройству; </w:t>
      </w:r>
    </w:p>
    <w:p w:rsidR="00CE0B37" w:rsidRPr="00CE0B37" w:rsidRDefault="00791037" w:rsidP="005C57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E0B37">
        <w:rPr>
          <w:rFonts w:ascii="Times New Roman" w:hAnsi="Times New Roman" w:cs="Times New Roman"/>
          <w:sz w:val="28"/>
          <w:szCs w:val="28"/>
        </w:rPr>
        <w:t xml:space="preserve">- организация и проведение встреч, совещаний, семинаров и конференций совместно с работодателями и студентами колледжа; </w:t>
      </w:r>
    </w:p>
    <w:p w:rsidR="00CE0B37" w:rsidRPr="00CE0B37" w:rsidRDefault="00791037" w:rsidP="005C57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E0B37">
        <w:rPr>
          <w:rFonts w:ascii="Times New Roman" w:hAnsi="Times New Roman" w:cs="Times New Roman"/>
          <w:sz w:val="28"/>
          <w:szCs w:val="28"/>
        </w:rPr>
        <w:t xml:space="preserve">- внесение предложений по корректировке учебных планов в соответствии с требованиями работодателей к уровню подготовки выпускника; </w:t>
      </w:r>
    </w:p>
    <w:p w:rsidR="00CE0B37" w:rsidRPr="00CE0B37" w:rsidRDefault="00791037" w:rsidP="005C57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E0B37">
        <w:rPr>
          <w:rFonts w:ascii="Times New Roman" w:hAnsi="Times New Roman" w:cs="Times New Roman"/>
          <w:sz w:val="28"/>
          <w:szCs w:val="28"/>
        </w:rPr>
        <w:t xml:space="preserve">- ведение информационной и рекламной деятельности, направленной на профориентацию и содействие трудоустройству выпускников; </w:t>
      </w:r>
    </w:p>
    <w:p w:rsidR="00CE0B37" w:rsidRPr="00CE0B37" w:rsidRDefault="00791037" w:rsidP="005C57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E0B37">
        <w:rPr>
          <w:rFonts w:ascii="Times New Roman" w:hAnsi="Times New Roman" w:cs="Times New Roman"/>
          <w:sz w:val="28"/>
          <w:szCs w:val="28"/>
        </w:rPr>
        <w:t xml:space="preserve">- сбор, обобщение, анализ и предоставление студентам информации о состоянии и тенденциях рынка труда, о требованиях, предъявляемых к соискателю рабочего места; - формирование банка данных вакансий, предлагаемых работодателями по соответствующим направлениям подготовки (специальностям); </w:t>
      </w:r>
    </w:p>
    <w:p w:rsidR="00CE0B37" w:rsidRPr="00CE0B37" w:rsidRDefault="00791037" w:rsidP="005C57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E0B37">
        <w:rPr>
          <w:rFonts w:ascii="Times New Roman" w:hAnsi="Times New Roman" w:cs="Times New Roman"/>
          <w:sz w:val="28"/>
          <w:szCs w:val="28"/>
        </w:rPr>
        <w:t xml:space="preserve">- размещение информации по трудоустройству на сайте колледжа; </w:t>
      </w:r>
    </w:p>
    <w:p w:rsidR="00CE0B37" w:rsidRPr="00CE0B37" w:rsidRDefault="00791037" w:rsidP="005C57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E0B37">
        <w:rPr>
          <w:rFonts w:ascii="Times New Roman" w:hAnsi="Times New Roman" w:cs="Times New Roman"/>
          <w:sz w:val="28"/>
          <w:szCs w:val="28"/>
        </w:rPr>
        <w:t xml:space="preserve">- установление и поддержание связи с выпускниками и работодателями. </w:t>
      </w:r>
    </w:p>
    <w:p w:rsidR="00791037" w:rsidRDefault="00791037" w:rsidP="005C57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CE0B37">
        <w:rPr>
          <w:rFonts w:ascii="Times New Roman" w:hAnsi="Times New Roman" w:cs="Times New Roman"/>
          <w:sz w:val="28"/>
          <w:szCs w:val="28"/>
        </w:rPr>
        <w:t>На официальном сайте колледжа функционирует специальный раздел «Трудоустройство».</w:t>
      </w:r>
    </w:p>
    <w:p w:rsidR="00F63909" w:rsidRPr="00F63909" w:rsidRDefault="00F63909" w:rsidP="000F1D4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 колледжа </w:t>
      </w:r>
      <w:hyperlink r:id="rId17" w:history="1">
        <w:r w:rsidRPr="00E640FD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www.volgtehkol.ru</w:t>
        </w:r>
      </w:hyperlink>
      <w:r w:rsidRPr="00F63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вкладке «Студенту» функционирует разделы «Трудоустройство выпускников» и «Вакансии для выпускников». В разделе «Вакансии для выпускников» вывешиваются объявления работодателей о существующих вакансиях. Также в колледже информация о вакансиях организаций и предприятий города размещается на специальном стенде «Предложения центра занятости» и в официальной группе социальной сети ВКонтакте </w:t>
      </w:r>
      <w:hyperlink r:id="rId18" w:history="1">
        <w:r w:rsidR="000F1D4C" w:rsidRPr="00B30139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https://vk.com/volgtehkol</w:t>
        </w:r>
      </w:hyperlink>
    </w:p>
    <w:p w:rsidR="00F63909" w:rsidRPr="00F63909" w:rsidRDefault="00F63909" w:rsidP="00AC615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90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систем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 социального партнёрства в 2023</w:t>
      </w:r>
      <w:r w:rsidRPr="00F63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осуществлялась по следующим направлениям:</w:t>
      </w:r>
    </w:p>
    <w:p w:rsidR="00F63909" w:rsidRPr="00F63909" w:rsidRDefault="00F63909" w:rsidP="00F639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9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подтверждение профессиональной квалификации выпускников (участие представителей работодателей в работе комиссий экзаменов квалификационных, комиссий по Государственной итоговой аттестации);</w:t>
      </w:r>
    </w:p>
    <w:p w:rsidR="00F63909" w:rsidRPr="00F63909" w:rsidRDefault="00F63909" w:rsidP="00F639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90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содействие в трудоустройстве выпускников (заключение договоров на прохождение производственной практики и дальнейшее трудоустройство выпускников);</w:t>
      </w:r>
    </w:p>
    <w:p w:rsidR="00F63909" w:rsidRPr="00F63909" w:rsidRDefault="00F63909" w:rsidP="00F639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профессиональная ориентация, помощь в формировании контингента обучающихся </w:t>
      </w:r>
      <w:r w:rsidR="00FF0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F639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Колледжа (реализация договорных отношений по целевому обучению с полной или частичной оплатой);</w:t>
      </w:r>
    </w:p>
    <w:p w:rsidR="00F63909" w:rsidRPr="00F63909" w:rsidRDefault="00F63909" w:rsidP="00F639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модернизация материально-технической базы </w:t>
      </w:r>
      <w:r w:rsidR="00FF0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Pr="00F6390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Колледжа;</w:t>
      </w:r>
    </w:p>
    <w:p w:rsidR="00F63909" w:rsidRPr="00F63909" w:rsidRDefault="00F63909" w:rsidP="00F639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909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практического обучения студентов на предприятиях, первоначальное знакомство с высокотехнологичным оборудованием предприятий, 100% проведение производственных практик на предприятиях);</w:t>
      </w:r>
    </w:p>
    <w:p w:rsidR="00F63909" w:rsidRPr="00F63909" w:rsidRDefault="00F63909" w:rsidP="00F6390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909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формирование содержания обучения (участие в разработке содержания образовательных программ по всем специальностям, рецензирование фондов оценочных средств);</w:t>
      </w:r>
    </w:p>
    <w:p w:rsidR="00F57BEF" w:rsidRDefault="00F63909" w:rsidP="00F57BE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3909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обмен опытом, информация о новых технологиях, организация стажировок, повышения квалификации</w:t>
      </w:r>
      <w:r w:rsidR="00F57B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31151" w:rsidRPr="00831151" w:rsidRDefault="00831151" w:rsidP="00F57BE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831151">
        <w:rPr>
          <w:rFonts w:ascii="Times New Roman" w:hAnsi="Times New Roman" w:cs="Times New Roman"/>
          <w:sz w:val="28"/>
          <w:szCs w:val="28"/>
        </w:rPr>
        <w:t xml:space="preserve">Учет занятости выпускников после окончания </w:t>
      </w:r>
      <w:r w:rsidR="00FF0349">
        <w:rPr>
          <w:rFonts w:ascii="Times New Roman" w:hAnsi="Times New Roman" w:cs="Times New Roman"/>
          <w:sz w:val="28"/>
          <w:szCs w:val="28"/>
        </w:rPr>
        <w:t xml:space="preserve">филиала </w:t>
      </w:r>
      <w:r w:rsidRPr="00831151">
        <w:rPr>
          <w:rFonts w:ascii="Times New Roman" w:hAnsi="Times New Roman" w:cs="Times New Roman"/>
          <w:sz w:val="28"/>
          <w:szCs w:val="28"/>
        </w:rPr>
        <w:t>колледжа проводится по направлениям:</w:t>
      </w:r>
    </w:p>
    <w:p w:rsidR="00831151" w:rsidRPr="00831151" w:rsidRDefault="00831151" w:rsidP="00831151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151">
        <w:rPr>
          <w:rFonts w:ascii="Times New Roman" w:hAnsi="Times New Roman" w:cs="Times New Roman"/>
          <w:sz w:val="28"/>
          <w:szCs w:val="28"/>
        </w:rPr>
        <w:t>трудоустройство;</w:t>
      </w:r>
    </w:p>
    <w:p w:rsidR="00831151" w:rsidRPr="00831151" w:rsidRDefault="00831151" w:rsidP="00831151">
      <w:pPr>
        <w:pStyle w:val="a4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31151">
        <w:rPr>
          <w:rFonts w:ascii="Times New Roman" w:hAnsi="Times New Roman" w:cs="Times New Roman"/>
          <w:sz w:val="28"/>
          <w:szCs w:val="28"/>
        </w:rPr>
        <w:t>призыв в вооруженные силы РФ;</w:t>
      </w:r>
    </w:p>
    <w:p w:rsidR="00831151" w:rsidRPr="00831151" w:rsidRDefault="00831151" w:rsidP="00831151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831151" w:rsidRPr="00831151" w:rsidSect="00506C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831151">
        <w:rPr>
          <w:rFonts w:ascii="Times New Roman" w:hAnsi="Times New Roman" w:cs="Times New Roman"/>
          <w:sz w:val="28"/>
          <w:szCs w:val="28"/>
        </w:rPr>
        <w:t xml:space="preserve">получение образования </w:t>
      </w:r>
      <w:r w:rsidR="000E70FD" w:rsidRPr="00831151">
        <w:rPr>
          <w:rFonts w:ascii="Times New Roman" w:hAnsi="Times New Roman" w:cs="Times New Roman"/>
          <w:sz w:val="28"/>
          <w:szCs w:val="28"/>
        </w:rPr>
        <w:t>по программам</w:t>
      </w:r>
      <w:r w:rsidRPr="00831151">
        <w:rPr>
          <w:rFonts w:ascii="Times New Roman" w:hAnsi="Times New Roman" w:cs="Times New Roman"/>
          <w:sz w:val="28"/>
          <w:szCs w:val="28"/>
        </w:rPr>
        <w:t xml:space="preserve"> СПО и ВО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91037" w:rsidRDefault="00791037" w:rsidP="005C57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037" w:rsidRPr="002803F7" w:rsidRDefault="00B30C93" w:rsidP="00B30C9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Таблица 1</w:t>
      </w:r>
      <w:r w:rsidR="00D304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</w:t>
      </w:r>
      <w:r w:rsidR="00791037" w:rsidRPr="002803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Трудоустройство вып</w:t>
      </w:r>
      <w:r w:rsidR="000525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ускников 2023 (бюджет</w:t>
      </w:r>
      <w:r w:rsidR="00791037" w:rsidRPr="002803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</w:t>
      </w:r>
    </w:p>
    <w:p w:rsidR="00791037" w:rsidRPr="002803F7" w:rsidRDefault="00791037" w:rsidP="005C57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9"/>
        <w:tblW w:w="14574" w:type="dxa"/>
        <w:tblLayout w:type="fixed"/>
        <w:tblLook w:val="04A0" w:firstRow="1" w:lastRow="0" w:firstColumn="1" w:lastColumn="0" w:noHBand="0" w:noVBand="1"/>
      </w:tblPr>
      <w:tblGrid>
        <w:gridCol w:w="472"/>
        <w:gridCol w:w="2358"/>
        <w:gridCol w:w="1134"/>
        <w:gridCol w:w="1560"/>
        <w:gridCol w:w="1559"/>
        <w:gridCol w:w="1701"/>
        <w:gridCol w:w="1417"/>
        <w:gridCol w:w="993"/>
        <w:gridCol w:w="1842"/>
        <w:gridCol w:w="1538"/>
      </w:tblGrid>
      <w:tr w:rsidR="00AB41F1" w:rsidRPr="0005250B" w:rsidTr="004C6664">
        <w:tc>
          <w:tcPr>
            <w:tcW w:w="472" w:type="dxa"/>
            <w:vMerge w:val="restart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58" w:type="dxa"/>
            <w:vMerge w:val="restart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 наименование специальности/профессии</w:t>
            </w:r>
          </w:p>
        </w:tc>
        <w:tc>
          <w:tcPr>
            <w:tcW w:w="1134" w:type="dxa"/>
            <w:vMerge w:val="restart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Выпуск 2023</w:t>
            </w:r>
          </w:p>
        </w:tc>
        <w:tc>
          <w:tcPr>
            <w:tcW w:w="3119" w:type="dxa"/>
            <w:gridSpan w:val="2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Продолжают обучение</w:t>
            </w:r>
          </w:p>
        </w:tc>
        <w:tc>
          <w:tcPr>
            <w:tcW w:w="1701" w:type="dxa"/>
            <w:vMerge w:val="restart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Проходят службу в Вооруженных силах РФ</w:t>
            </w:r>
          </w:p>
        </w:tc>
        <w:tc>
          <w:tcPr>
            <w:tcW w:w="1417" w:type="dxa"/>
            <w:vMerge w:val="restart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Находятся в отпуске по уходу за ребенком</w:t>
            </w:r>
          </w:p>
        </w:tc>
        <w:tc>
          <w:tcPr>
            <w:tcW w:w="4373" w:type="dxa"/>
            <w:gridSpan w:val="3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Трудоустроены</w:t>
            </w:r>
          </w:p>
        </w:tc>
      </w:tr>
      <w:tr w:rsidR="00AB41F1" w:rsidRPr="0005250B" w:rsidTr="004C6664">
        <w:tc>
          <w:tcPr>
            <w:tcW w:w="472" w:type="dxa"/>
            <w:vMerge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8" w:type="dxa"/>
            <w:vMerge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программам ВО</w:t>
            </w:r>
          </w:p>
        </w:tc>
        <w:tc>
          <w:tcPr>
            <w:tcW w:w="1559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программам СПО</w:t>
            </w:r>
          </w:p>
        </w:tc>
        <w:tc>
          <w:tcPr>
            <w:tcW w:w="1701" w:type="dxa"/>
            <w:vMerge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42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полученной профессии/ специальности</w:t>
            </w:r>
          </w:p>
        </w:tc>
        <w:tc>
          <w:tcPr>
            <w:tcW w:w="1538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 по месту прохождения производственной практики</w:t>
            </w:r>
          </w:p>
        </w:tc>
      </w:tr>
      <w:tr w:rsidR="00AB41F1" w:rsidRPr="0005250B" w:rsidTr="004C6664">
        <w:tc>
          <w:tcPr>
            <w:tcW w:w="472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</w:tcPr>
          <w:p w:rsidR="00AB41F1" w:rsidRPr="0005250B" w:rsidRDefault="00053A4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23.01.06</w:t>
            </w:r>
            <w:r w:rsidR="0005250B" w:rsidRPr="0005250B">
              <w:rPr>
                <w:rFonts w:ascii="Times New Roman" w:hAnsi="Times New Roman" w:cs="Times New Roman"/>
                <w:sz w:val="24"/>
                <w:szCs w:val="24"/>
              </w:rPr>
              <w:t>Машинист дорожных и строительных машин</w:t>
            </w:r>
          </w:p>
        </w:tc>
        <w:tc>
          <w:tcPr>
            <w:tcW w:w="1134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560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42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38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B41F1" w:rsidRPr="0005250B" w:rsidTr="004C6664">
        <w:tc>
          <w:tcPr>
            <w:tcW w:w="472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23.01.03</w:t>
            </w:r>
            <w:r w:rsidR="0005250B" w:rsidRPr="0005250B">
              <w:rPr>
                <w:rFonts w:ascii="Times New Roman" w:hAnsi="Times New Roman" w:cs="Times New Roman"/>
                <w:sz w:val="24"/>
                <w:szCs w:val="24"/>
              </w:rPr>
              <w:t xml:space="preserve"> Автомеханик</w:t>
            </w:r>
          </w:p>
        </w:tc>
        <w:tc>
          <w:tcPr>
            <w:tcW w:w="1134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560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42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38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B41F1" w:rsidRPr="0005250B" w:rsidTr="004C6664">
        <w:tc>
          <w:tcPr>
            <w:tcW w:w="472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23.01.07</w:t>
            </w:r>
            <w:r w:rsidR="0005250B" w:rsidRPr="0005250B">
              <w:rPr>
                <w:rFonts w:ascii="Times New Roman" w:hAnsi="Times New Roman" w:cs="Times New Roman"/>
                <w:sz w:val="24"/>
                <w:szCs w:val="24"/>
              </w:rPr>
              <w:t xml:space="preserve"> Машинист крана (крановщик)</w:t>
            </w:r>
          </w:p>
        </w:tc>
        <w:tc>
          <w:tcPr>
            <w:tcW w:w="1134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560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2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38" w:type="dxa"/>
          </w:tcPr>
          <w:p w:rsidR="00AB41F1" w:rsidRPr="0005250B" w:rsidRDefault="00AB41F1" w:rsidP="004C6664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2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791037" w:rsidRDefault="00791037" w:rsidP="005C57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037" w:rsidRDefault="00791037" w:rsidP="00053A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91037" w:rsidSect="0079103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10D29" w:rsidRDefault="00C06BF0" w:rsidP="00510D2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F7B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2.9. </w:t>
      </w:r>
      <w:r w:rsidR="009F7B9C" w:rsidRPr="009F7B9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Учебно-методическое и библиотечно-информационное обеспечение</w:t>
      </w:r>
    </w:p>
    <w:p w:rsidR="009F7B9C" w:rsidRPr="009F7B9C" w:rsidRDefault="009F7B9C" w:rsidP="009F7B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27BD7" w:rsidRDefault="009F7B9C" w:rsidP="009F7B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B9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источником учебной и учебно-методической информации</w:t>
      </w:r>
      <w:r w:rsidR="00996F45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библиотечный фонд.</w:t>
      </w:r>
      <w:r w:rsidRPr="009F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обеспеченности основной и дополнительной учебной и учебно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F7B9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методической литературой показал достаточность и современность источников учебной информации по всем дисциплинам учебных планов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специальностей/направлений подготовки.</w:t>
      </w:r>
    </w:p>
    <w:p w:rsidR="00B27BD7" w:rsidRPr="00B27BD7" w:rsidRDefault="00B27BD7" w:rsidP="00B27BD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в </w:t>
      </w:r>
      <w:r w:rsidR="00FF0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колледж</w:t>
      </w:r>
      <w:r w:rsidR="00FF034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27B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велась непрерывная,целенаправленная работа по сопровождению образовательного процессаучебно-методическими материалами в соответствии с требованиямиФедеральных государственных образовательных стандартов по реализуемымпрограммам профессиональной подготовки </w:t>
      </w:r>
      <w:r w:rsidR="00A24587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квалифицированных рабочих и служащих</w:t>
      </w:r>
      <w:r w:rsidRPr="00B27B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7BD7" w:rsidRPr="00B27BD7" w:rsidRDefault="00B27BD7" w:rsidP="00B27BD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B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Преподавателями были разработаны учебно-методические комплексыпо всем дисциплинам (100% обеспечение), реализуемых основныхпрофессиональных образовательных программ ППКРС согласноФГОС СПО, включающие:</w:t>
      </w:r>
    </w:p>
    <w:p w:rsidR="00B27BD7" w:rsidRPr="00B27BD7" w:rsidRDefault="00B27BD7" w:rsidP="00B27BD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BD7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рабочую программу;</w:t>
      </w:r>
    </w:p>
    <w:p w:rsidR="00B27BD7" w:rsidRPr="00B27BD7" w:rsidRDefault="00B27BD7" w:rsidP="00B27BD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BD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указания по выполнению лабораторных ипрактических работ;</w:t>
      </w:r>
    </w:p>
    <w:p w:rsidR="00B27BD7" w:rsidRPr="00B27BD7" w:rsidRDefault="00B27BD7" w:rsidP="00B27BD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BD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указания по выполнению курсовых работ/индивидуальных проектов (при наличии);</w:t>
      </w:r>
    </w:p>
    <w:p w:rsidR="00B27BD7" w:rsidRPr="00B27BD7" w:rsidRDefault="00B27BD7" w:rsidP="00B27BD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BD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указания по выполнению внеаудиторнойсамостоятельной работы обучающихся;</w:t>
      </w:r>
    </w:p>
    <w:p w:rsidR="00B27BD7" w:rsidRPr="00B27BD7" w:rsidRDefault="00B27BD7" w:rsidP="00B27BD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BD7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методические указания и программы прохождения учебной ипроизводственной практик;</w:t>
      </w:r>
    </w:p>
    <w:p w:rsidR="00B27BD7" w:rsidRPr="00B27BD7" w:rsidRDefault="00B27BD7" w:rsidP="00B27BD7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BD7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фонды оценочных средств, включающие контрольно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27BD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измерительные материалы (КИМ) по дисциплинам и контрольно</w:t>
      </w:r>
      <w:r w:rsidR="00D304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Pr="00B27BD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оценочныесредства (КОС) по профессиональным модулям в том числе, материалы дляпроведения промежуточной аттестации по каждому зачету,дифференцированному зачету, экза</w:t>
      </w:r>
      <w:r w:rsidR="000F1D4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мену, экзамену по модулю</w:t>
      </w:r>
      <w:r w:rsidRPr="00B27B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7BD7" w:rsidRDefault="00B27BD7" w:rsidP="000B221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7BD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Учебно-методические комплексы по дисциплинам ипрофессиональным модулям постоянно обновляются и совершенствуются всоответствии с нормативными документами Министерства образования инауки РФ, Министерства образования НСО,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521C" w:rsidRPr="00637C07" w:rsidRDefault="004B521C" w:rsidP="000B22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629E">
        <w:rPr>
          <w:rFonts w:ascii="Times New Roman" w:eastAsia="Calibri" w:hAnsi="Times New Roman" w:cs="Times New Roman"/>
          <w:sz w:val="28"/>
          <w:szCs w:val="28"/>
        </w:rPr>
        <w:t>Библиотека, являясь важным структурным подразделением филиала, выполняет функции обеспечения воспитательно-образовательного процесса необходимой учебной, справочной, нормативной, художественной литературой, периодическими изданиями и информационными материалами. Неотъемлемой частью работы библиотеки является формирование духовно-нравственной культуры будущего специалиста.</w:t>
      </w:r>
    </w:p>
    <w:p w:rsidR="000F1D4C" w:rsidRDefault="000F1D4C" w:rsidP="004B521C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B521C" w:rsidRPr="00637C07" w:rsidRDefault="00D30451" w:rsidP="00D30451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Таблица 19 – </w:t>
      </w:r>
      <w:r w:rsidR="004B521C" w:rsidRPr="00D30451">
        <w:rPr>
          <w:rFonts w:ascii="Times New Roman" w:eastAsia="Calibri" w:hAnsi="Times New Roman" w:cs="Times New Roman"/>
          <w:b/>
          <w:sz w:val="28"/>
          <w:szCs w:val="28"/>
        </w:rPr>
        <w:t>Структура библиотеки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2734"/>
      </w:tblGrid>
      <w:tr w:rsidR="004B521C" w:rsidRPr="00637C07" w:rsidTr="000E70FD">
        <w:tc>
          <w:tcPr>
            <w:tcW w:w="6588" w:type="dxa"/>
            <w:shd w:val="clear" w:color="auto" w:fill="auto"/>
            <w:vAlign w:val="center"/>
          </w:tcPr>
          <w:p w:rsidR="004B521C" w:rsidRPr="00637C07" w:rsidRDefault="004B521C" w:rsidP="000B22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734" w:type="dxa"/>
            <w:shd w:val="clear" w:color="auto" w:fill="auto"/>
            <w:vAlign w:val="center"/>
          </w:tcPr>
          <w:p w:rsidR="004B521C" w:rsidRPr="00637C07" w:rsidRDefault="004B521C" w:rsidP="000B22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2023</w:t>
            </w: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B521C" w:rsidRPr="00637C07" w:rsidTr="000E70FD">
        <w:tc>
          <w:tcPr>
            <w:tcW w:w="6588" w:type="dxa"/>
            <w:shd w:val="clear" w:color="auto" w:fill="auto"/>
            <w:vAlign w:val="center"/>
          </w:tcPr>
          <w:p w:rsidR="004B521C" w:rsidRPr="00637C07" w:rsidRDefault="004B521C" w:rsidP="000B22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Фонд библиотеки, всего 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4B521C" w:rsidRPr="00637C07" w:rsidRDefault="004B521C" w:rsidP="000B22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10040</w:t>
            </w:r>
          </w:p>
        </w:tc>
      </w:tr>
      <w:tr w:rsidR="004B521C" w:rsidRPr="00637C07" w:rsidTr="000E70FD">
        <w:tc>
          <w:tcPr>
            <w:tcW w:w="6588" w:type="dxa"/>
            <w:shd w:val="clear" w:color="auto" w:fill="auto"/>
            <w:vAlign w:val="center"/>
          </w:tcPr>
          <w:p w:rsidR="004B521C" w:rsidRPr="00637C07" w:rsidRDefault="004B521C" w:rsidP="000B22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4B521C" w:rsidRPr="00637C07" w:rsidRDefault="004B521C" w:rsidP="000B22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4B521C" w:rsidRPr="00637C07" w:rsidTr="000E70FD">
        <w:tc>
          <w:tcPr>
            <w:tcW w:w="6588" w:type="dxa"/>
            <w:shd w:val="clear" w:color="auto" w:fill="auto"/>
            <w:vAlign w:val="center"/>
          </w:tcPr>
          <w:p w:rsidR="004B521C" w:rsidRPr="00637C07" w:rsidRDefault="004B521C" w:rsidP="000B22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Учебная литература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4B521C" w:rsidRPr="00637C07" w:rsidRDefault="004B521C" w:rsidP="000B22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2156</w:t>
            </w:r>
          </w:p>
        </w:tc>
      </w:tr>
      <w:tr w:rsidR="004B521C" w:rsidRPr="00637C07" w:rsidTr="000E70FD">
        <w:tc>
          <w:tcPr>
            <w:tcW w:w="6588" w:type="dxa"/>
            <w:shd w:val="clear" w:color="auto" w:fill="auto"/>
            <w:vAlign w:val="center"/>
          </w:tcPr>
          <w:p w:rsidR="004B521C" w:rsidRPr="00637C07" w:rsidRDefault="004B521C" w:rsidP="000B22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4B521C" w:rsidRPr="00637C07" w:rsidRDefault="004B521C" w:rsidP="000B22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5111</w:t>
            </w:r>
          </w:p>
        </w:tc>
      </w:tr>
      <w:tr w:rsidR="004B521C" w:rsidRPr="00637C07" w:rsidTr="000E70FD">
        <w:tc>
          <w:tcPr>
            <w:tcW w:w="6588" w:type="dxa"/>
            <w:shd w:val="clear" w:color="auto" w:fill="auto"/>
            <w:vAlign w:val="center"/>
          </w:tcPr>
          <w:p w:rsidR="004B521C" w:rsidRPr="00637C07" w:rsidRDefault="004B521C" w:rsidP="000B22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Научная  литература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4B521C" w:rsidRPr="00637C07" w:rsidRDefault="004B521C" w:rsidP="000B22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320</w:t>
            </w:r>
          </w:p>
        </w:tc>
      </w:tr>
      <w:tr w:rsidR="004B521C" w:rsidRPr="00637C07" w:rsidTr="000E70FD">
        <w:tc>
          <w:tcPr>
            <w:tcW w:w="6588" w:type="dxa"/>
            <w:shd w:val="clear" w:color="auto" w:fill="auto"/>
            <w:vAlign w:val="center"/>
          </w:tcPr>
          <w:p w:rsidR="004B521C" w:rsidRPr="00637C07" w:rsidRDefault="004B521C" w:rsidP="000B22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Наличие электронной библиотеки</w:t>
            </w:r>
          </w:p>
        </w:tc>
        <w:tc>
          <w:tcPr>
            <w:tcW w:w="2734" w:type="dxa"/>
            <w:shd w:val="clear" w:color="auto" w:fill="auto"/>
            <w:vAlign w:val="center"/>
          </w:tcPr>
          <w:p w:rsidR="004B521C" w:rsidRPr="00637C07" w:rsidRDefault="004B521C" w:rsidP="000B22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да</w:t>
            </w:r>
          </w:p>
        </w:tc>
      </w:tr>
    </w:tbl>
    <w:p w:rsidR="004B521C" w:rsidRDefault="004B521C" w:rsidP="004B52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521C" w:rsidRPr="00637C07" w:rsidRDefault="004B521C" w:rsidP="000E70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C07">
        <w:rPr>
          <w:rFonts w:ascii="Times New Roman" w:eastAsia="Calibri" w:hAnsi="Times New Roman" w:cs="Times New Roman"/>
          <w:sz w:val="28"/>
          <w:szCs w:val="28"/>
        </w:rPr>
        <w:t xml:space="preserve">Комплектование фонда </w:t>
      </w:r>
      <w:r w:rsidR="000B221D" w:rsidRPr="00637C07">
        <w:rPr>
          <w:rFonts w:ascii="Times New Roman" w:eastAsia="Calibri" w:hAnsi="Times New Roman" w:cs="Times New Roman"/>
          <w:sz w:val="28"/>
          <w:szCs w:val="28"/>
        </w:rPr>
        <w:t>библиотеки давно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не осуществлялось. Библиотеке требуется</w:t>
      </w:r>
      <w:r w:rsidRPr="00637C07">
        <w:rPr>
          <w:rFonts w:ascii="Times New Roman" w:eastAsia="Calibri" w:hAnsi="Times New Roman" w:cs="Times New Roman"/>
          <w:sz w:val="28"/>
          <w:szCs w:val="28"/>
        </w:rPr>
        <w:t xml:space="preserve"> комплектование фонда в соответствии с профилем филиала, учебными планами и образовательными программами по специальности, необходимо </w:t>
      </w:r>
      <w:r w:rsidR="000B221D" w:rsidRPr="00637C07">
        <w:rPr>
          <w:rFonts w:ascii="Times New Roman" w:eastAsia="Calibri" w:hAnsi="Times New Roman" w:cs="Times New Roman"/>
          <w:sz w:val="28"/>
          <w:szCs w:val="28"/>
        </w:rPr>
        <w:t>обновлять учебную</w:t>
      </w:r>
      <w:r w:rsidRPr="00637C07">
        <w:rPr>
          <w:rFonts w:ascii="Times New Roman" w:eastAsia="Calibri" w:hAnsi="Times New Roman" w:cs="Times New Roman"/>
          <w:sz w:val="28"/>
          <w:szCs w:val="28"/>
        </w:rPr>
        <w:t>, научную, научно-популярную, справочную, художественную, периодическую печать и другие виды изданий.</w:t>
      </w:r>
    </w:p>
    <w:p w:rsidR="004B521C" w:rsidRPr="00637C07" w:rsidRDefault="004B521C" w:rsidP="000E70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библиотеке филиала,</w:t>
      </w:r>
      <w:r w:rsidRPr="00637C07">
        <w:rPr>
          <w:rFonts w:ascii="Times New Roman" w:eastAsia="Calibri" w:hAnsi="Times New Roman" w:cs="Times New Roman"/>
          <w:sz w:val="28"/>
          <w:szCs w:val="28"/>
        </w:rPr>
        <w:t xml:space="preserve"> кроме фонда, обеспечивающего учебный процесс, созданы необходимые условия для библиотечно-библиографического обслуживания студентов. Составлены тематические картотеки по различным отраслям знаний.</w:t>
      </w:r>
    </w:p>
    <w:p w:rsidR="004B521C" w:rsidRPr="00637C07" w:rsidRDefault="004B521C" w:rsidP="000E70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C07">
        <w:rPr>
          <w:rFonts w:ascii="Times New Roman" w:eastAsia="Calibri" w:hAnsi="Times New Roman" w:cs="Times New Roman"/>
          <w:sz w:val="28"/>
          <w:szCs w:val="28"/>
        </w:rPr>
        <w:t>Библиотека:</w:t>
      </w:r>
    </w:p>
    <w:p w:rsidR="004B521C" w:rsidRPr="004B521C" w:rsidRDefault="004B521C" w:rsidP="000E70FD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21C">
        <w:rPr>
          <w:rFonts w:ascii="Times New Roman" w:eastAsia="Calibri" w:hAnsi="Times New Roman" w:cs="Times New Roman"/>
          <w:sz w:val="28"/>
          <w:szCs w:val="28"/>
        </w:rPr>
        <w:t>осуществляет библиотечное, справочно-библиографическое и информационное обслуживание читателей;</w:t>
      </w:r>
    </w:p>
    <w:p w:rsidR="004B521C" w:rsidRPr="004B521C" w:rsidRDefault="004B521C" w:rsidP="000E70FD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21C">
        <w:rPr>
          <w:rFonts w:ascii="Times New Roman" w:eastAsia="Calibri" w:hAnsi="Times New Roman" w:cs="Times New Roman"/>
          <w:sz w:val="28"/>
          <w:szCs w:val="28"/>
        </w:rPr>
        <w:t>предоставляет полную информацию о составе библиотечного фонда через систему каталогов, картотек и с использованием других форм библиотечного информирования;</w:t>
      </w:r>
    </w:p>
    <w:p w:rsidR="004B521C" w:rsidRPr="004B521C" w:rsidRDefault="004B521C" w:rsidP="000E70FD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21C">
        <w:rPr>
          <w:rFonts w:ascii="Times New Roman" w:eastAsia="Calibri" w:hAnsi="Times New Roman" w:cs="Times New Roman"/>
          <w:sz w:val="28"/>
          <w:szCs w:val="28"/>
        </w:rPr>
        <w:t>оказывает консультативную помощь в поиске и выборе литературы;</w:t>
      </w:r>
    </w:p>
    <w:p w:rsidR="004B521C" w:rsidRPr="004B521C" w:rsidRDefault="004B521C" w:rsidP="000E70FD">
      <w:pPr>
        <w:pStyle w:val="a4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21C">
        <w:rPr>
          <w:rFonts w:ascii="Times New Roman" w:eastAsia="Calibri" w:hAnsi="Times New Roman" w:cs="Times New Roman"/>
          <w:sz w:val="28"/>
          <w:szCs w:val="28"/>
        </w:rPr>
        <w:t>выполняет тематические, адресные и другие библиографические справки, составляет по запросам списки литературы, проводит библиографические обзор</w:t>
      </w:r>
      <w:r>
        <w:rPr>
          <w:rFonts w:ascii="Times New Roman" w:eastAsia="Calibri" w:hAnsi="Times New Roman" w:cs="Times New Roman"/>
          <w:sz w:val="28"/>
          <w:szCs w:val="28"/>
        </w:rPr>
        <w:t>ы, организует книжные выставки.</w:t>
      </w:r>
    </w:p>
    <w:p w:rsidR="004B521C" w:rsidRPr="00637C07" w:rsidRDefault="004B521C" w:rsidP="000E70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37C07">
        <w:rPr>
          <w:rFonts w:ascii="Times New Roman" w:eastAsia="Calibri" w:hAnsi="Times New Roman" w:cs="Times New Roman"/>
          <w:sz w:val="28"/>
          <w:szCs w:val="28"/>
        </w:rPr>
        <w:t>Анализ структуры фонда библиотеки свидетельствует:</w:t>
      </w:r>
    </w:p>
    <w:p w:rsidR="004B521C" w:rsidRPr="004B521C" w:rsidRDefault="004B521C" w:rsidP="000E70FD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21C">
        <w:rPr>
          <w:rFonts w:ascii="Times New Roman" w:eastAsia="Calibri" w:hAnsi="Times New Roman" w:cs="Times New Roman"/>
          <w:sz w:val="28"/>
          <w:szCs w:val="28"/>
        </w:rPr>
        <w:t>о нехватке учебно-методической литературы, рекомендованной в программах учебных  дисциплин;</w:t>
      </w:r>
    </w:p>
    <w:p w:rsidR="004B521C" w:rsidRPr="004B521C" w:rsidRDefault="004B521C" w:rsidP="000E70FD">
      <w:pPr>
        <w:pStyle w:val="a4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B521C">
        <w:rPr>
          <w:rFonts w:ascii="Times New Roman" w:eastAsia="Calibri" w:hAnsi="Times New Roman" w:cs="Times New Roman"/>
          <w:sz w:val="28"/>
          <w:szCs w:val="28"/>
        </w:rPr>
        <w:t>о создании в библиотеке филиала комфортных условий для самостоятельной работы студентов и повышения профессионального уровня преподавателей.</w:t>
      </w:r>
    </w:p>
    <w:p w:rsidR="004B521C" w:rsidRDefault="004B521C" w:rsidP="000E70F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В 2023</w:t>
      </w:r>
      <w:r w:rsidRPr="00637C07">
        <w:rPr>
          <w:rFonts w:ascii="Times New Roman" w:eastAsia="Calibri" w:hAnsi="Times New Roman" w:cs="Times New Roman"/>
          <w:sz w:val="28"/>
          <w:szCs w:val="28"/>
        </w:rPr>
        <w:t xml:space="preserve"> году были организованы следующие мероприятия, посвященные памятным датам российской истории и города:</w:t>
      </w:r>
    </w:p>
    <w:p w:rsidR="000E70FD" w:rsidRDefault="000E70FD" w:rsidP="004B52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0451" w:rsidRDefault="00D30451" w:rsidP="004B521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Таблица 20 – Мероприятия библиотеки</w:t>
      </w:r>
      <w:r w:rsidR="00AC615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2023 году</w:t>
      </w:r>
    </w:p>
    <w:p w:rsidR="00D30451" w:rsidRDefault="00D30451" w:rsidP="004B52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840"/>
        <w:gridCol w:w="1976"/>
      </w:tblGrid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637C07" w:rsidRDefault="004B521C" w:rsidP="00E36C1D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Мероприятия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Сроки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637C07" w:rsidRDefault="004B521C" w:rsidP="00E36C1D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D5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Урок мужества: </w:t>
            </w:r>
            <w:r w:rsidR="00F63909" w:rsidRPr="004D5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«По</w:t>
            </w:r>
            <w:r w:rsidRPr="004D5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страницам блокадного   </w:t>
            </w:r>
            <w:r w:rsidR="00F63909" w:rsidRPr="004D59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Ленинграда»</w:t>
            </w:r>
            <w:r w:rsidRPr="004D5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  </w:t>
            </w:r>
            <w:r w:rsidR="00F63909" w:rsidRPr="004D5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посвященный 80</w:t>
            </w:r>
            <w:r w:rsidRPr="004D5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-летию освобождения </w:t>
            </w:r>
            <w:r w:rsidRPr="004D5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советскими войсками г. Ленинграда от блокады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январь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4D592F" w:rsidRDefault="004B521C" w:rsidP="00E36C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Литературно-п</w:t>
            </w:r>
            <w:r w:rsidRPr="004D592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ознавательное </w:t>
            </w:r>
            <w:r w:rsidR="00F63909" w:rsidRPr="004D592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мероприятия «</w:t>
            </w:r>
            <w:r w:rsidRPr="004D592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Зачётное время «классиков</w:t>
            </w:r>
            <w:r w:rsidR="00F63909" w:rsidRPr="004D592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»: как учились</w:t>
            </w:r>
            <w:r w:rsidRPr="004D592F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 xml:space="preserve"> известные писатели»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январь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Участие</w:t>
            </w:r>
            <w:r w:rsidR="00F6390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в мероприятиях, посвященных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80</w:t>
            </w:r>
            <w:r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-й годовщине Победы в Сталинградской битве.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637C07" w:rsidRDefault="00F63909" w:rsidP="00E36C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Урок мужества, посвящённый </w:t>
            </w:r>
            <w:r w:rsidR="004B521C" w:rsidRPr="004D5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Дню памяти о россиянах, исполнявших служебный долг за преде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лами Отечества «</w:t>
            </w:r>
            <w:r w:rsidR="004B521C" w:rsidRPr="004D5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Афганистан -живая память»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637C07" w:rsidRDefault="00F63909" w:rsidP="00E36C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Тематический </w:t>
            </w:r>
            <w:r w:rsidR="004B521C"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урок мужества «Отв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ага, мужество и честь» ко Дню </w:t>
            </w:r>
            <w:r w:rsidR="004B521C"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защитника Отечества.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февраль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637C07" w:rsidRDefault="004B521C" w:rsidP="00E3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Участие   </w:t>
            </w:r>
            <w:r w:rsidR="00F63909">
              <w:rPr>
                <w:rFonts w:ascii="Times New Roman" w:eastAsia="Calibri" w:hAnsi="Times New Roman" w:cs="Times New Roman"/>
                <w:sz w:val="28"/>
                <w:szCs w:val="28"/>
              </w:rPr>
              <w:t>во Всероссийском   родительском</w:t>
            </w: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собрании «</w:t>
            </w:r>
            <w:r w:rsidRPr="00637C07"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</w:rPr>
              <w:t>Защита детей от информационных манипуляций» онлайн-трансляция.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март 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FF5534" w:rsidRDefault="004B521C" w:rsidP="00F6390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5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Книж</w:t>
            </w:r>
            <w:r w:rsidR="00F6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ная выставка ко дню рождения </w:t>
            </w:r>
            <w:r w:rsidRPr="00FF5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Ю.Гагарина </w:t>
            </w:r>
            <w:r w:rsidR="00F63909" w:rsidRPr="00FF5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«Он</w:t>
            </w:r>
            <w:r w:rsidRPr="00FF5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первый в космосе»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Default="004B521C" w:rsidP="00E3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Книжная выставка к </w:t>
            </w:r>
            <w:r w:rsidRPr="00FF5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F63909" w:rsidRPr="00FF5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лет</w:t>
            </w:r>
            <w:r w:rsidR="00F6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ия со </w:t>
            </w:r>
            <w:r w:rsidR="00F63909" w:rsidRPr="00FF5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дня рождения</w:t>
            </w:r>
          </w:p>
          <w:p w:rsidR="004B521C" w:rsidRPr="00FF5534" w:rsidRDefault="004B521C" w:rsidP="00E3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F5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К.С. </w:t>
            </w:r>
            <w:r w:rsidR="00F63909" w:rsidRPr="00FF553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Станиславского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март</w:t>
            </w:r>
          </w:p>
        </w:tc>
      </w:tr>
      <w:tr w:rsidR="004B521C" w:rsidRPr="00637C07" w:rsidTr="000E70FD">
        <w:trPr>
          <w:trHeight w:val="647"/>
        </w:trPr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637C07" w:rsidRDefault="004B521C" w:rsidP="00F6390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Тема</w:t>
            </w:r>
            <w:r w:rsidR="00F63909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тический урок, выставка   книг </w:t>
            </w:r>
            <w:r w:rsidRPr="00637C07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«</w:t>
            </w:r>
            <w:r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 xml:space="preserve">День </w:t>
            </w:r>
            <w:r w:rsidRPr="00637C07">
              <w:rPr>
                <w:rFonts w:ascii="Times New Roman" w:eastAsia="SimSun" w:hAnsi="Times New Roman" w:cs="Times New Roman"/>
                <w:kern w:val="3"/>
                <w:sz w:val="28"/>
                <w:szCs w:val="28"/>
              </w:rPr>
              <w:t>Чернобыльской трагедии»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апрель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637C07" w:rsidRDefault="004B521C" w:rsidP="00F6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Участие </w:t>
            </w:r>
            <w:r w:rsidR="00F63909"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мероприятиях</w:t>
            </w:r>
            <w:r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посвященных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празднованию 78</w:t>
            </w:r>
            <w:r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-й годовщины Победы в ВОВ.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562482" w:rsidRDefault="004B521C" w:rsidP="00E3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Урок мужества и </w:t>
            </w:r>
            <w:r w:rsidRPr="00562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книжная выставка «Мужеству забвенья не бывает»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562482" w:rsidRDefault="00F63909" w:rsidP="00E3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Книжная выставка </w:t>
            </w:r>
            <w:r w:rsidR="004B521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Всемирному</w:t>
            </w:r>
            <w:r w:rsidRPr="00562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дню без</w:t>
            </w:r>
            <w:r w:rsidR="004B521C" w:rsidRPr="00562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табака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май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637C07" w:rsidRDefault="00F63909" w:rsidP="00E36C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</w:t>
            </w:r>
            <w:r w:rsidR="004B521C"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</w:t>
            </w:r>
            <w:r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«День</w:t>
            </w:r>
            <w:r w:rsidR="004B521C"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здорового </w:t>
            </w:r>
            <w:r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образа жизни» приуроченное</w:t>
            </w:r>
            <w:r w:rsidR="004B521C"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</w:t>
            </w:r>
            <w:r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Международному дню</w:t>
            </w:r>
            <w:r w:rsidR="004B521C"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памяти жертв СПИДА.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май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637C07" w:rsidRDefault="00F63909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Тематическая выставка,</w:t>
            </w:r>
            <w:r w:rsidR="004B521C"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посвященная дню </w:t>
            </w:r>
            <w:r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Всероссийскому дню</w:t>
            </w:r>
            <w:r w:rsidR="004B521C"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трезвости.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сентябрь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562482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62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Литературный портрет </w:t>
            </w:r>
            <w:r w:rsidR="00F63909" w:rsidRPr="005624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100</w:t>
            </w:r>
            <w:r w:rsidRPr="00562482">
              <w:rPr>
                <w:rFonts w:ascii="Times New Roman" w:eastAsia="Times New Roman" w:hAnsi="Times New Roman" w:cs="Times New Roman"/>
                <w:color w:val="1A1A1A"/>
                <w:sz w:val="28"/>
                <w:szCs w:val="28"/>
                <w:shd w:val="clear" w:color="auto" w:fill="FFFFFF"/>
                <w:lang w:eastAsia="ru-RU"/>
              </w:rPr>
              <w:t>-летию со дня рождения Расула Гамзатова (1923 – 2003), советского поэта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562482" w:rsidRDefault="00F63909" w:rsidP="00E36C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Тематический урок к 105</w:t>
            </w:r>
            <w:r w:rsidR="004B521C" w:rsidRPr="00C50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-летию со дня рождения В.А. Сухомлинского (1918 – 1970), советского педагога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сентябрь</w:t>
            </w:r>
          </w:p>
        </w:tc>
      </w:tr>
      <w:tr w:rsidR="004B521C" w:rsidRPr="00637C07" w:rsidTr="00AC615D">
        <w:trPr>
          <w:trHeight w:val="947"/>
        </w:trPr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637C07" w:rsidRDefault="00F63909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Участие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Студенческой неделе</w:t>
            </w:r>
            <w:r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профилактики </w:t>
            </w:r>
            <w:r w:rsidR="000E70FD"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экстремизма «</w:t>
            </w:r>
            <w:r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Экстремизм</w:t>
            </w:r>
            <w:r w:rsidR="004B521C"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не </w:t>
            </w:r>
            <w:r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наша тема» вВолгоградской области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637C07" w:rsidRDefault="00F63909" w:rsidP="00E36C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Книжная выставка</w:t>
            </w:r>
            <w:r w:rsidR="004B521C" w:rsidRPr="00C50FCF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, посвященная 131 лет со дня рождения русской поэтессы Марины Цветаевой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Час информации «Международный день ООН»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октябрь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637C07" w:rsidRDefault="004B521C" w:rsidP="00A2458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Познавательная викторина </w:t>
            </w:r>
            <w:r w:rsidR="00F63909" w:rsidRPr="00C50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«НародРоссии един</w:t>
            </w:r>
            <w:r w:rsidR="000E70FD" w:rsidRPr="00C50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», посвященная</w:t>
            </w:r>
            <w:r w:rsidR="00F63909" w:rsidRPr="00C50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Дню</w:t>
            </w:r>
            <w:r w:rsidRPr="00C50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народного единства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C50FCF" w:rsidRDefault="004B521C" w:rsidP="00E36C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50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Литературно-познавательная   </w:t>
            </w:r>
            <w:r w:rsidR="00F63909" w:rsidRPr="00C50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викторина «Всемье жить</w:t>
            </w:r>
            <w:r w:rsidRPr="00C50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F63909" w:rsidRPr="00C50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семьей дорожить</w:t>
            </w:r>
            <w:r w:rsidRPr="00C50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рамках областного месячника </w:t>
            </w:r>
            <w:r w:rsidR="00F639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«Семейные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ценности»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C50FCF" w:rsidRDefault="004B521C" w:rsidP="00E36C1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0FCF">
              <w:rPr>
                <w:rFonts w:ascii="Times New Roman" w:hAnsi="Times New Roman"/>
                <w:sz w:val="28"/>
                <w:szCs w:val="28"/>
              </w:rPr>
              <w:t xml:space="preserve">Книжная выставка «Экстремизм - разрушитель </w:t>
            </w:r>
            <w:r w:rsidR="00F63909" w:rsidRPr="00C50FCF">
              <w:rPr>
                <w:rFonts w:ascii="Times New Roman" w:hAnsi="Times New Roman"/>
                <w:sz w:val="28"/>
                <w:szCs w:val="28"/>
              </w:rPr>
              <w:t>мира»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C50FCF" w:rsidRDefault="004B521C" w:rsidP="004B52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50FCF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Тематическая </w:t>
            </w:r>
            <w:r w:rsidR="00F63909" w:rsidRPr="00C50FCF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>выставка к</w:t>
            </w:r>
            <w:r w:rsidRPr="00C50FCF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 1</w:t>
            </w:r>
            <w:r w:rsidRPr="00C50FCF">
              <w:rPr>
                <w:rFonts w:ascii="Times New Roman" w:hAnsi="Times New Roman"/>
                <w:color w:val="000000"/>
                <w:sz w:val="28"/>
                <w:szCs w:val="28"/>
              </w:rPr>
              <w:t>10-летию содня ро</w:t>
            </w:r>
            <w:r w:rsidRPr="00C50FCF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ж</w:t>
            </w:r>
            <w:r w:rsidRPr="00C50FCF">
              <w:rPr>
                <w:rFonts w:ascii="Times New Roman" w:hAnsi="Times New Roman"/>
                <w:color w:val="000000"/>
                <w:sz w:val="28"/>
                <w:szCs w:val="28"/>
              </w:rPr>
              <w:t>дения Альб</w:t>
            </w:r>
            <w:r w:rsidRPr="00C50FCF">
              <w:rPr>
                <w:rFonts w:ascii="Times New Roman" w:hAnsi="Times New Roman"/>
                <w:color w:val="000000"/>
                <w:spacing w:val="-2"/>
                <w:sz w:val="28"/>
                <w:szCs w:val="28"/>
              </w:rPr>
              <w:t>е</w:t>
            </w:r>
            <w:r w:rsidRPr="00C50FCF">
              <w:rPr>
                <w:rFonts w:ascii="Times New Roman" w:hAnsi="Times New Roman"/>
                <w:color w:val="000000"/>
                <w:sz w:val="28"/>
                <w:szCs w:val="28"/>
              </w:rPr>
              <w:t>ра К</w:t>
            </w:r>
            <w:r w:rsidRPr="00C50FCF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а</w:t>
            </w:r>
            <w:r w:rsidRPr="00C50FCF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м</w:t>
            </w:r>
            <w:r w:rsidRPr="00C50FCF">
              <w:rPr>
                <w:rFonts w:ascii="Times New Roman" w:hAnsi="Times New Roman"/>
                <w:color w:val="000000"/>
                <w:sz w:val="28"/>
                <w:szCs w:val="28"/>
              </w:rPr>
              <w:t>ю(</w:t>
            </w:r>
            <w:r w:rsidRPr="00C50FCF">
              <w:rPr>
                <w:rFonts w:ascii="Times New Roman" w:hAnsi="Times New Roman"/>
                <w:color w:val="000000"/>
                <w:spacing w:val="1"/>
                <w:sz w:val="28"/>
                <w:szCs w:val="28"/>
              </w:rPr>
              <w:t xml:space="preserve">1913 – </w:t>
            </w:r>
            <w:r w:rsidRPr="00C50FCF">
              <w:rPr>
                <w:rFonts w:ascii="Times New Roman" w:hAnsi="Times New Roman"/>
                <w:color w:val="000000"/>
                <w:sz w:val="28"/>
                <w:szCs w:val="28"/>
              </w:rPr>
              <w:t>1960),поэта,писа</w:t>
            </w:r>
            <w:r w:rsidRPr="00C50FCF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т</w:t>
            </w:r>
            <w:r w:rsidRPr="00C50FC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еля, </w:t>
            </w:r>
            <w:r w:rsidRPr="00C50FCF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л</w:t>
            </w:r>
            <w:r w:rsidRPr="00C50FCF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C50FCF">
              <w:rPr>
                <w:rFonts w:ascii="Times New Roman" w:hAnsi="Times New Roman"/>
                <w:color w:val="000000"/>
                <w:spacing w:val="-4"/>
                <w:sz w:val="28"/>
                <w:szCs w:val="28"/>
              </w:rPr>
              <w:t>у</w:t>
            </w:r>
            <w:r w:rsidRPr="00C50FC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реата </w:t>
            </w:r>
            <w:r w:rsidRPr="00C50FCF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Н</w:t>
            </w:r>
            <w:r w:rsidRPr="00C50FCF">
              <w:rPr>
                <w:rFonts w:ascii="Times New Roman" w:hAnsi="Times New Roman"/>
                <w:color w:val="000000"/>
                <w:sz w:val="28"/>
                <w:szCs w:val="28"/>
              </w:rPr>
              <w:t>обеле</w:t>
            </w:r>
            <w:r w:rsidRPr="00C50FCF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в</w:t>
            </w:r>
            <w:r w:rsidRPr="00C50FCF">
              <w:rPr>
                <w:rFonts w:ascii="Times New Roman" w:hAnsi="Times New Roman"/>
                <w:color w:val="000000"/>
                <w:sz w:val="28"/>
                <w:szCs w:val="28"/>
              </w:rPr>
              <w:t>скойпрем</w:t>
            </w:r>
            <w:r w:rsidRPr="00C50FCF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и</w:t>
            </w:r>
            <w:r w:rsidRPr="00C50FC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ив </w:t>
            </w:r>
            <w:r w:rsidRPr="00C50FCF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о</w:t>
            </w:r>
            <w:r w:rsidRPr="00C50FCF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бласти </w:t>
            </w:r>
            <w:r w:rsidRPr="00C50FCF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л</w:t>
            </w:r>
            <w:r w:rsidRPr="00C50FCF">
              <w:rPr>
                <w:rFonts w:ascii="Times New Roman" w:hAnsi="Times New Roman"/>
                <w:color w:val="000000"/>
                <w:sz w:val="28"/>
                <w:szCs w:val="28"/>
              </w:rPr>
              <w:t>ите</w:t>
            </w:r>
            <w:r w:rsidRPr="00C50FCF">
              <w:rPr>
                <w:rFonts w:ascii="Times New Roman" w:hAnsi="Times New Roman"/>
                <w:color w:val="000000"/>
                <w:spacing w:val="-1"/>
                <w:sz w:val="28"/>
                <w:szCs w:val="28"/>
              </w:rPr>
              <w:t>р</w:t>
            </w:r>
            <w:r w:rsidRPr="00C50FCF">
              <w:rPr>
                <w:rFonts w:ascii="Times New Roman" w:hAnsi="Times New Roman"/>
                <w:color w:val="000000"/>
                <w:sz w:val="28"/>
                <w:szCs w:val="28"/>
              </w:rPr>
              <w:t>ат</w:t>
            </w:r>
            <w:r w:rsidRPr="00C50FCF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>у</w:t>
            </w:r>
            <w:r w:rsidRPr="00C50FCF">
              <w:rPr>
                <w:rFonts w:ascii="Times New Roman" w:hAnsi="Times New Roman"/>
                <w:color w:val="000000"/>
                <w:sz w:val="28"/>
                <w:szCs w:val="28"/>
              </w:rPr>
              <w:t>ры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ноябрь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637C07" w:rsidRDefault="00F63909" w:rsidP="00E36C1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Тематическая викторина</w:t>
            </w:r>
            <w:r w:rsidR="004B521C" w:rsidRPr="00637C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посвящённая Дню Конституции РФ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декабрь</w:t>
            </w:r>
          </w:p>
        </w:tc>
      </w:tr>
      <w:tr w:rsidR="004B521C" w:rsidRPr="00637C07" w:rsidTr="000E70FD">
        <w:tc>
          <w:tcPr>
            <w:tcW w:w="648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Предупреждение и профилактика молодежного экстремизма</w:t>
            </w:r>
          </w:p>
        </w:tc>
        <w:tc>
          <w:tcPr>
            <w:tcW w:w="1976" w:type="dxa"/>
            <w:shd w:val="clear" w:color="auto" w:fill="auto"/>
            <w:vAlign w:val="center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в течение года</w:t>
            </w:r>
          </w:p>
        </w:tc>
      </w:tr>
    </w:tbl>
    <w:p w:rsidR="004B521C" w:rsidRPr="00637C07" w:rsidRDefault="004B521C" w:rsidP="004B521C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B521C" w:rsidRPr="00D30451" w:rsidRDefault="00D30451" w:rsidP="00D30451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D304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Таблица 21 – </w:t>
      </w:r>
      <w:r w:rsidR="004B521C" w:rsidRPr="00D30451">
        <w:rPr>
          <w:rFonts w:ascii="Times New Roman" w:eastAsia="Calibri" w:hAnsi="Times New Roman" w:cs="Times New Roman"/>
          <w:b/>
          <w:sz w:val="28"/>
          <w:szCs w:val="28"/>
        </w:rPr>
        <w:t>Состояние библиотечного фонда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54"/>
        <w:gridCol w:w="1302"/>
        <w:gridCol w:w="1235"/>
        <w:gridCol w:w="1549"/>
        <w:gridCol w:w="1205"/>
        <w:gridCol w:w="1102"/>
        <w:gridCol w:w="762"/>
        <w:gridCol w:w="1362"/>
      </w:tblGrid>
      <w:tr w:rsidR="004B521C" w:rsidRPr="000F1D4C" w:rsidTr="000F1D4C">
        <w:tc>
          <w:tcPr>
            <w:tcW w:w="1054" w:type="dxa"/>
            <w:vMerge w:val="restart"/>
            <w:shd w:val="clear" w:color="auto" w:fill="auto"/>
          </w:tcPr>
          <w:p w:rsidR="004B521C" w:rsidRPr="000F1D4C" w:rsidRDefault="000F1D4C" w:rsidP="00E36C1D">
            <w:pPr>
              <w:rPr>
                <w:rFonts w:ascii="Times New Roman" w:eastAsia="Calibri" w:hAnsi="Times New Roman" w:cs="Times New Roman"/>
              </w:rPr>
            </w:pPr>
            <w:r w:rsidRPr="000F1D4C">
              <w:rPr>
                <w:rFonts w:ascii="Times New Roman" w:eastAsia="Calibri" w:hAnsi="Times New Roman" w:cs="Times New Roman"/>
              </w:rPr>
              <w:t>О</w:t>
            </w:r>
            <w:r w:rsidR="004B521C" w:rsidRPr="000F1D4C">
              <w:rPr>
                <w:rFonts w:ascii="Times New Roman" w:eastAsia="Calibri" w:hAnsi="Times New Roman" w:cs="Times New Roman"/>
              </w:rPr>
              <w:t xml:space="preserve">бщая площадь, </w:t>
            </w:r>
            <w:proofErr w:type="spellStart"/>
            <w:r w:rsidR="004B521C" w:rsidRPr="000F1D4C">
              <w:rPr>
                <w:rFonts w:ascii="Times New Roman" w:eastAsia="Calibri" w:hAnsi="Times New Roman" w:cs="Times New Roman"/>
              </w:rPr>
              <w:t>зан</w:t>
            </w:r>
            <w:proofErr w:type="spellEnd"/>
            <w:r w:rsidR="004B521C" w:rsidRPr="000F1D4C">
              <w:rPr>
                <w:rFonts w:ascii="Times New Roman" w:eastAsia="Calibri" w:hAnsi="Times New Roman" w:cs="Times New Roman"/>
              </w:rPr>
              <w:t xml:space="preserve">. библ. и </w:t>
            </w:r>
            <w:proofErr w:type="spellStart"/>
            <w:r w:rsidR="004B521C" w:rsidRPr="000F1D4C">
              <w:rPr>
                <w:rFonts w:ascii="Times New Roman" w:eastAsia="Calibri" w:hAnsi="Times New Roman" w:cs="Times New Roman"/>
              </w:rPr>
              <w:t>чит</w:t>
            </w:r>
            <w:proofErr w:type="spellEnd"/>
            <w:r w:rsidR="004B521C" w:rsidRPr="000F1D4C">
              <w:rPr>
                <w:rFonts w:ascii="Times New Roman" w:eastAsia="Calibri" w:hAnsi="Times New Roman" w:cs="Times New Roman"/>
              </w:rPr>
              <w:t>. залами (в т.ч.в общ</w:t>
            </w:r>
            <w:proofErr w:type="gramStart"/>
            <w:r w:rsidR="004B521C" w:rsidRPr="000F1D4C">
              <w:rPr>
                <w:rFonts w:ascii="Times New Roman" w:eastAsia="Calibri" w:hAnsi="Times New Roman" w:cs="Times New Roman"/>
              </w:rPr>
              <w:t>.)м</w:t>
            </w:r>
            <w:proofErr w:type="gramEnd"/>
            <w:r w:rsidR="004B521C" w:rsidRPr="000F1D4C">
              <w:rPr>
                <w:rFonts w:ascii="Times New Roman" w:eastAsia="Calibri" w:hAnsi="Times New Roman" w:cs="Times New Roman"/>
              </w:rPr>
              <w:t xml:space="preserve">2 </w:t>
            </w:r>
          </w:p>
        </w:tc>
        <w:tc>
          <w:tcPr>
            <w:tcW w:w="1302" w:type="dxa"/>
            <w:vMerge w:val="restart"/>
            <w:shd w:val="clear" w:color="auto" w:fill="auto"/>
          </w:tcPr>
          <w:p w:rsidR="004B521C" w:rsidRPr="000F1D4C" w:rsidRDefault="000F1D4C" w:rsidP="00E36C1D">
            <w:pPr>
              <w:rPr>
                <w:rFonts w:ascii="Times New Roman" w:eastAsia="Calibri" w:hAnsi="Times New Roman" w:cs="Times New Roman"/>
              </w:rPr>
            </w:pPr>
            <w:r w:rsidRPr="000F1D4C">
              <w:rPr>
                <w:rFonts w:ascii="Times New Roman" w:eastAsia="Calibri" w:hAnsi="Times New Roman" w:cs="Times New Roman"/>
              </w:rPr>
              <w:t>К</w:t>
            </w:r>
            <w:r w:rsidR="004B521C" w:rsidRPr="000F1D4C">
              <w:rPr>
                <w:rFonts w:ascii="Times New Roman" w:eastAsia="Calibri" w:hAnsi="Times New Roman" w:cs="Times New Roman"/>
              </w:rPr>
              <w:t xml:space="preserve">оличество посадочных мест в </w:t>
            </w:r>
            <w:proofErr w:type="spellStart"/>
            <w:r w:rsidR="004B521C" w:rsidRPr="000F1D4C">
              <w:rPr>
                <w:rFonts w:ascii="Times New Roman" w:eastAsia="Calibri" w:hAnsi="Times New Roman" w:cs="Times New Roman"/>
              </w:rPr>
              <w:t>чит.залах</w:t>
            </w:r>
            <w:proofErr w:type="spellEnd"/>
            <w:r w:rsidR="004B521C" w:rsidRPr="000F1D4C">
              <w:rPr>
                <w:rFonts w:ascii="Times New Roman" w:eastAsia="Calibri" w:hAnsi="Times New Roman" w:cs="Times New Roman"/>
              </w:rPr>
              <w:t xml:space="preserve"> (в </w:t>
            </w:r>
            <w:proofErr w:type="spellStart"/>
            <w:r w:rsidR="004B521C" w:rsidRPr="000F1D4C">
              <w:rPr>
                <w:rFonts w:ascii="Times New Roman" w:eastAsia="Calibri" w:hAnsi="Times New Roman" w:cs="Times New Roman"/>
              </w:rPr>
              <w:t>т.ч.в</w:t>
            </w:r>
            <w:proofErr w:type="spellEnd"/>
            <w:r w:rsidR="004B521C" w:rsidRPr="000F1D4C">
              <w:rPr>
                <w:rFonts w:ascii="Times New Roman" w:eastAsia="Calibri" w:hAnsi="Times New Roman" w:cs="Times New Roman"/>
              </w:rPr>
              <w:t xml:space="preserve"> общ.м2)</w:t>
            </w:r>
          </w:p>
        </w:tc>
        <w:tc>
          <w:tcPr>
            <w:tcW w:w="7215" w:type="dxa"/>
            <w:gridSpan w:val="6"/>
            <w:shd w:val="clear" w:color="auto" w:fill="auto"/>
          </w:tcPr>
          <w:p w:rsidR="004B521C" w:rsidRPr="000F1D4C" w:rsidRDefault="004B521C" w:rsidP="00E36C1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0F1D4C">
              <w:rPr>
                <w:rFonts w:ascii="Times New Roman" w:eastAsia="Calibri" w:hAnsi="Times New Roman" w:cs="Times New Roman"/>
              </w:rPr>
              <w:t>Библиотечный фонд</w:t>
            </w:r>
          </w:p>
        </w:tc>
      </w:tr>
      <w:tr w:rsidR="004B521C" w:rsidRPr="000F1D4C" w:rsidTr="000F1D4C">
        <w:tc>
          <w:tcPr>
            <w:tcW w:w="1054" w:type="dxa"/>
            <w:vMerge/>
            <w:shd w:val="clear" w:color="auto" w:fill="auto"/>
          </w:tcPr>
          <w:p w:rsidR="004B521C" w:rsidRPr="000F1D4C" w:rsidRDefault="004B521C" w:rsidP="00E36C1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:rsidR="004B521C" w:rsidRPr="000F1D4C" w:rsidRDefault="004B521C" w:rsidP="00E36C1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35" w:type="dxa"/>
            <w:vMerge w:val="restart"/>
            <w:shd w:val="clear" w:color="auto" w:fill="auto"/>
          </w:tcPr>
          <w:p w:rsidR="004B521C" w:rsidRPr="000F1D4C" w:rsidRDefault="004B521C" w:rsidP="00E36C1D">
            <w:pPr>
              <w:rPr>
                <w:rFonts w:ascii="Times New Roman" w:eastAsia="Calibri" w:hAnsi="Times New Roman" w:cs="Times New Roman"/>
              </w:rPr>
            </w:pPr>
            <w:r w:rsidRPr="000F1D4C">
              <w:rPr>
                <w:rFonts w:ascii="Times New Roman" w:eastAsia="Calibri" w:hAnsi="Times New Roman" w:cs="Times New Roman"/>
              </w:rPr>
              <w:t>общее количество единиц хранения</w:t>
            </w:r>
          </w:p>
        </w:tc>
        <w:tc>
          <w:tcPr>
            <w:tcW w:w="2754" w:type="dxa"/>
            <w:gridSpan w:val="2"/>
            <w:shd w:val="clear" w:color="auto" w:fill="auto"/>
          </w:tcPr>
          <w:p w:rsidR="004B521C" w:rsidRPr="000F1D4C" w:rsidRDefault="00A24587" w:rsidP="00F63909">
            <w:pPr>
              <w:rPr>
                <w:rFonts w:ascii="Times New Roman" w:eastAsia="Calibri" w:hAnsi="Times New Roman" w:cs="Times New Roman"/>
              </w:rPr>
            </w:pPr>
            <w:r w:rsidRPr="000F1D4C">
              <w:rPr>
                <w:rFonts w:ascii="Times New Roman" w:eastAsia="Calibri" w:hAnsi="Times New Roman" w:cs="Times New Roman"/>
              </w:rPr>
              <w:t>К</w:t>
            </w:r>
            <w:r w:rsidR="004B521C" w:rsidRPr="000F1D4C">
              <w:rPr>
                <w:rFonts w:ascii="Times New Roman" w:eastAsia="Calibri" w:hAnsi="Times New Roman" w:cs="Times New Roman"/>
              </w:rPr>
              <w:t>оличествонаименованийежегодных подписных изданий по профилю СПО</w:t>
            </w:r>
          </w:p>
        </w:tc>
        <w:tc>
          <w:tcPr>
            <w:tcW w:w="1864" w:type="dxa"/>
            <w:gridSpan w:val="2"/>
            <w:shd w:val="clear" w:color="auto" w:fill="auto"/>
          </w:tcPr>
          <w:p w:rsidR="004B521C" w:rsidRPr="000F1D4C" w:rsidRDefault="00A24587" w:rsidP="00F63909">
            <w:pPr>
              <w:rPr>
                <w:rFonts w:ascii="Times New Roman" w:eastAsia="Calibri" w:hAnsi="Times New Roman" w:cs="Times New Roman"/>
              </w:rPr>
            </w:pPr>
            <w:r w:rsidRPr="000F1D4C">
              <w:rPr>
                <w:rFonts w:ascii="Times New Roman" w:eastAsia="Calibri" w:hAnsi="Times New Roman" w:cs="Times New Roman"/>
              </w:rPr>
              <w:t>Н</w:t>
            </w:r>
            <w:r w:rsidR="004B521C" w:rsidRPr="000F1D4C">
              <w:rPr>
                <w:rFonts w:ascii="Times New Roman" w:eastAsia="Calibri" w:hAnsi="Times New Roman" w:cs="Times New Roman"/>
              </w:rPr>
              <w:t>овыепоступления</w:t>
            </w:r>
          </w:p>
        </w:tc>
        <w:tc>
          <w:tcPr>
            <w:tcW w:w="1362" w:type="dxa"/>
            <w:vMerge w:val="restart"/>
            <w:shd w:val="clear" w:color="auto" w:fill="auto"/>
          </w:tcPr>
          <w:p w:rsidR="004B521C" w:rsidRPr="000F1D4C" w:rsidRDefault="00A24587" w:rsidP="00F63909">
            <w:pPr>
              <w:rPr>
                <w:rFonts w:ascii="Times New Roman" w:eastAsia="Calibri" w:hAnsi="Times New Roman" w:cs="Times New Roman"/>
              </w:rPr>
            </w:pPr>
            <w:r w:rsidRPr="000F1D4C">
              <w:rPr>
                <w:rFonts w:ascii="Times New Roman" w:eastAsia="Calibri" w:hAnsi="Times New Roman" w:cs="Times New Roman"/>
              </w:rPr>
              <w:t>О</w:t>
            </w:r>
            <w:r w:rsidR="004B521C" w:rsidRPr="000F1D4C">
              <w:rPr>
                <w:rFonts w:ascii="Times New Roman" w:eastAsia="Calibri" w:hAnsi="Times New Roman" w:cs="Times New Roman"/>
              </w:rPr>
              <w:t>бъемсредств, затраченных на новые поступления (</w:t>
            </w:r>
            <w:proofErr w:type="spellStart"/>
            <w:r w:rsidR="004B521C" w:rsidRPr="000F1D4C">
              <w:rPr>
                <w:rFonts w:ascii="Times New Roman" w:eastAsia="Calibri" w:hAnsi="Times New Roman" w:cs="Times New Roman"/>
              </w:rPr>
              <w:t>тыс.руб</w:t>
            </w:r>
            <w:proofErr w:type="spellEnd"/>
            <w:r w:rsidR="004B521C" w:rsidRPr="000F1D4C">
              <w:rPr>
                <w:rFonts w:ascii="Times New Roman" w:eastAsia="Calibri" w:hAnsi="Times New Roman" w:cs="Times New Roman"/>
              </w:rPr>
              <w:t xml:space="preserve">) </w:t>
            </w:r>
          </w:p>
        </w:tc>
      </w:tr>
      <w:tr w:rsidR="004B521C" w:rsidRPr="000F1D4C" w:rsidTr="000F1D4C">
        <w:tc>
          <w:tcPr>
            <w:tcW w:w="1054" w:type="dxa"/>
            <w:vMerge/>
            <w:shd w:val="clear" w:color="auto" w:fill="auto"/>
          </w:tcPr>
          <w:p w:rsidR="004B521C" w:rsidRPr="000F1D4C" w:rsidRDefault="004B521C" w:rsidP="00E36C1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02" w:type="dxa"/>
            <w:vMerge/>
            <w:shd w:val="clear" w:color="auto" w:fill="auto"/>
          </w:tcPr>
          <w:p w:rsidR="004B521C" w:rsidRPr="000F1D4C" w:rsidRDefault="004B521C" w:rsidP="00E36C1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35" w:type="dxa"/>
            <w:vMerge/>
            <w:shd w:val="clear" w:color="auto" w:fill="auto"/>
          </w:tcPr>
          <w:p w:rsidR="004B521C" w:rsidRPr="000F1D4C" w:rsidRDefault="004B521C" w:rsidP="00E36C1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49" w:type="dxa"/>
            <w:shd w:val="clear" w:color="auto" w:fill="auto"/>
          </w:tcPr>
          <w:p w:rsidR="004B521C" w:rsidRPr="000F1D4C" w:rsidRDefault="004B521C" w:rsidP="00F63909">
            <w:pPr>
              <w:rPr>
                <w:rFonts w:ascii="Times New Roman" w:eastAsia="Calibri" w:hAnsi="Times New Roman" w:cs="Times New Roman"/>
              </w:rPr>
            </w:pPr>
            <w:r w:rsidRPr="000F1D4C">
              <w:rPr>
                <w:rFonts w:ascii="Times New Roman" w:eastAsia="Calibri" w:hAnsi="Times New Roman" w:cs="Times New Roman"/>
              </w:rPr>
              <w:t>отечественные</w:t>
            </w:r>
          </w:p>
        </w:tc>
        <w:tc>
          <w:tcPr>
            <w:tcW w:w="1205" w:type="dxa"/>
            <w:shd w:val="clear" w:color="auto" w:fill="auto"/>
          </w:tcPr>
          <w:p w:rsidR="004B521C" w:rsidRPr="000F1D4C" w:rsidRDefault="004B521C" w:rsidP="00F63909">
            <w:pPr>
              <w:rPr>
                <w:rFonts w:ascii="Times New Roman" w:eastAsia="Calibri" w:hAnsi="Times New Roman" w:cs="Times New Roman"/>
              </w:rPr>
            </w:pPr>
            <w:r w:rsidRPr="000F1D4C">
              <w:rPr>
                <w:rFonts w:ascii="Times New Roman" w:eastAsia="Calibri" w:hAnsi="Times New Roman" w:cs="Times New Roman"/>
              </w:rPr>
              <w:t>иностранные</w:t>
            </w:r>
          </w:p>
        </w:tc>
        <w:tc>
          <w:tcPr>
            <w:tcW w:w="1102" w:type="dxa"/>
            <w:shd w:val="clear" w:color="auto" w:fill="auto"/>
          </w:tcPr>
          <w:p w:rsidR="004B521C" w:rsidRPr="000F1D4C" w:rsidRDefault="004B521C" w:rsidP="00E36C1D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F1D4C">
              <w:rPr>
                <w:rFonts w:ascii="Times New Roman" w:eastAsia="Calibri" w:hAnsi="Times New Roman" w:cs="Times New Roman"/>
              </w:rPr>
              <w:t>кол.экз</w:t>
            </w:r>
            <w:proofErr w:type="spellEnd"/>
            <w:r w:rsidRPr="000F1D4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762" w:type="dxa"/>
            <w:shd w:val="clear" w:color="auto" w:fill="auto"/>
          </w:tcPr>
          <w:p w:rsidR="004B521C" w:rsidRPr="000F1D4C" w:rsidRDefault="004B521C" w:rsidP="000F1D4C">
            <w:pPr>
              <w:rPr>
                <w:rFonts w:ascii="Times New Roman" w:eastAsia="Calibri" w:hAnsi="Times New Roman" w:cs="Times New Roman"/>
              </w:rPr>
            </w:pPr>
            <w:proofErr w:type="spellStart"/>
            <w:r w:rsidRPr="000F1D4C">
              <w:rPr>
                <w:rFonts w:ascii="Times New Roman" w:eastAsia="Calibri" w:hAnsi="Times New Roman" w:cs="Times New Roman"/>
              </w:rPr>
              <w:t>кол.</w:t>
            </w:r>
            <w:r w:rsidR="000F1D4C">
              <w:rPr>
                <w:rFonts w:ascii="Times New Roman" w:eastAsia="Calibri" w:hAnsi="Times New Roman" w:cs="Times New Roman"/>
              </w:rPr>
              <w:t>н</w:t>
            </w:r>
            <w:r w:rsidRPr="000F1D4C">
              <w:rPr>
                <w:rFonts w:ascii="Times New Roman" w:eastAsia="Calibri" w:hAnsi="Times New Roman" w:cs="Times New Roman"/>
              </w:rPr>
              <w:t>аим</w:t>
            </w:r>
            <w:proofErr w:type="spellEnd"/>
            <w:r w:rsidR="00F63909" w:rsidRPr="000F1D4C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1362" w:type="dxa"/>
            <w:vMerge/>
            <w:shd w:val="clear" w:color="auto" w:fill="auto"/>
          </w:tcPr>
          <w:p w:rsidR="004B521C" w:rsidRPr="000F1D4C" w:rsidRDefault="004B521C" w:rsidP="00E36C1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B521C" w:rsidRPr="00637C07" w:rsidTr="000F1D4C">
        <w:tc>
          <w:tcPr>
            <w:tcW w:w="1054" w:type="dxa"/>
            <w:shd w:val="clear" w:color="auto" w:fill="auto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7C07">
              <w:rPr>
                <w:rFonts w:ascii="Times New Roman" w:eastAsia="Calibri" w:hAnsi="Times New Roman" w:cs="Times New Roman"/>
                <w:sz w:val="26"/>
                <w:szCs w:val="26"/>
              </w:rPr>
              <w:t>74.0</w:t>
            </w:r>
          </w:p>
        </w:tc>
        <w:tc>
          <w:tcPr>
            <w:tcW w:w="1302" w:type="dxa"/>
            <w:shd w:val="clear" w:color="auto" w:fill="auto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7C07">
              <w:rPr>
                <w:rFonts w:ascii="Times New Roman" w:eastAsia="Calibri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235" w:type="dxa"/>
            <w:shd w:val="clear" w:color="auto" w:fill="auto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7C07">
              <w:rPr>
                <w:rFonts w:ascii="Times New Roman" w:eastAsia="Calibri" w:hAnsi="Times New Roman" w:cs="Times New Roman"/>
                <w:sz w:val="28"/>
                <w:szCs w:val="28"/>
              </w:rPr>
              <w:t>10040</w:t>
            </w:r>
          </w:p>
        </w:tc>
        <w:tc>
          <w:tcPr>
            <w:tcW w:w="1549" w:type="dxa"/>
            <w:shd w:val="clear" w:color="auto" w:fill="auto"/>
          </w:tcPr>
          <w:p w:rsidR="004B521C" w:rsidRPr="00637C07" w:rsidRDefault="00AC615D" w:rsidP="00AC615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05" w:type="dxa"/>
            <w:shd w:val="clear" w:color="auto" w:fill="auto"/>
          </w:tcPr>
          <w:p w:rsidR="004B521C" w:rsidRPr="00637C07" w:rsidRDefault="004B521C" w:rsidP="00AC615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7C0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102" w:type="dxa"/>
            <w:shd w:val="clear" w:color="auto" w:fill="auto"/>
          </w:tcPr>
          <w:p w:rsidR="004B521C" w:rsidRPr="00637C07" w:rsidRDefault="004B521C" w:rsidP="00AC615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7C0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762" w:type="dxa"/>
            <w:shd w:val="clear" w:color="auto" w:fill="auto"/>
          </w:tcPr>
          <w:p w:rsidR="004B521C" w:rsidRPr="00637C07" w:rsidRDefault="004B521C" w:rsidP="00AC615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7C0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362" w:type="dxa"/>
            <w:shd w:val="clear" w:color="auto" w:fill="auto"/>
          </w:tcPr>
          <w:p w:rsidR="004B521C" w:rsidRPr="00637C07" w:rsidRDefault="004B521C" w:rsidP="00AC615D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637C0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4B521C" w:rsidRPr="00637C07" w:rsidRDefault="004B521C" w:rsidP="004B521C">
      <w:pPr>
        <w:rPr>
          <w:rFonts w:ascii="Times New Roman" w:eastAsia="Calibri" w:hAnsi="Times New Roman" w:cs="Times New Roman"/>
          <w:sz w:val="28"/>
          <w:szCs w:val="28"/>
        </w:rPr>
      </w:pPr>
    </w:p>
    <w:p w:rsidR="004B521C" w:rsidRPr="00D30451" w:rsidRDefault="00D30451" w:rsidP="00D30451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D304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Таблица 22 – </w:t>
      </w:r>
      <w:r w:rsidR="004B521C" w:rsidRPr="00D30451">
        <w:rPr>
          <w:rFonts w:ascii="Times New Roman" w:eastAsia="Calibri" w:hAnsi="Times New Roman" w:cs="Times New Roman"/>
          <w:b/>
          <w:sz w:val="28"/>
          <w:szCs w:val="28"/>
        </w:rPr>
        <w:t>Основные показатели работы библиотеки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060"/>
        <w:gridCol w:w="2340"/>
        <w:gridCol w:w="2340"/>
      </w:tblGrid>
      <w:tr w:rsidR="004B521C" w:rsidRPr="000F1D4C" w:rsidTr="00E36C1D">
        <w:tc>
          <w:tcPr>
            <w:tcW w:w="1908" w:type="dxa"/>
            <w:shd w:val="clear" w:color="auto" w:fill="auto"/>
          </w:tcPr>
          <w:p w:rsidR="004B521C" w:rsidRPr="000F1D4C" w:rsidRDefault="004B521C" w:rsidP="00E36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D4C">
              <w:rPr>
                <w:rFonts w:ascii="Times New Roman" w:eastAsia="Calibri" w:hAnsi="Times New Roman" w:cs="Times New Roman"/>
                <w:sz w:val="24"/>
                <w:szCs w:val="24"/>
              </w:rPr>
              <w:t>Учебный  год</w:t>
            </w:r>
          </w:p>
        </w:tc>
        <w:tc>
          <w:tcPr>
            <w:tcW w:w="3060" w:type="dxa"/>
            <w:shd w:val="clear" w:color="auto" w:fill="auto"/>
          </w:tcPr>
          <w:p w:rsidR="004B521C" w:rsidRPr="000F1D4C" w:rsidRDefault="004B521C" w:rsidP="00E36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D4C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читателей</w:t>
            </w:r>
          </w:p>
        </w:tc>
        <w:tc>
          <w:tcPr>
            <w:tcW w:w="2340" w:type="dxa"/>
            <w:shd w:val="clear" w:color="auto" w:fill="auto"/>
          </w:tcPr>
          <w:p w:rsidR="004B521C" w:rsidRPr="000F1D4C" w:rsidRDefault="004B521C" w:rsidP="00E36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D4C">
              <w:rPr>
                <w:rFonts w:ascii="Times New Roman" w:eastAsia="Calibri" w:hAnsi="Times New Roman" w:cs="Times New Roman"/>
                <w:sz w:val="24"/>
                <w:szCs w:val="24"/>
              </w:rPr>
              <w:t>Посещаемость</w:t>
            </w:r>
          </w:p>
          <w:p w:rsidR="004B521C" w:rsidRPr="000F1D4C" w:rsidRDefault="004B521C" w:rsidP="00E36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D4C">
              <w:rPr>
                <w:rFonts w:ascii="Times New Roman" w:eastAsia="Calibri" w:hAnsi="Times New Roman" w:cs="Times New Roman"/>
                <w:sz w:val="24"/>
                <w:szCs w:val="24"/>
              </w:rPr>
              <w:t>(чел/год)</w:t>
            </w:r>
          </w:p>
        </w:tc>
        <w:tc>
          <w:tcPr>
            <w:tcW w:w="2340" w:type="dxa"/>
            <w:shd w:val="clear" w:color="auto" w:fill="auto"/>
          </w:tcPr>
          <w:p w:rsidR="004B521C" w:rsidRPr="000F1D4C" w:rsidRDefault="004B521C" w:rsidP="00E36C1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1D4C">
              <w:rPr>
                <w:rFonts w:ascii="Times New Roman" w:eastAsia="Calibri" w:hAnsi="Times New Roman" w:cs="Times New Roman"/>
                <w:sz w:val="24"/>
                <w:szCs w:val="24"/>
              </w:rPr>
              <w:t>Книговыдача (экз.)</w:t>
            </w:r>
          </w:p>
        </w:tc>
      </w:tr>
      <w:tr w:rsidR="004B521C" w:rsidRPr="00637C07" w:rsidTr="00E36C1D">
        <w:tc>
          <w:tcPr>
            <w:tcW w:w="1908" w:type="dxa"/>
            <w:shd w:val="clear" w:color="auto" w:fill="auto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2023</w:t>
            </w:r>
          </w:p>
        </w:tc>
        <w:tc>
          <w:tcPr>
            <w:tcW w:w="3060" w:type="dxa"/>
            <w:shd w:val="clear" w:color="auto" w:fill="auto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144</w:t>
            </w:r>
          </w:p>
        </w:tc>
        <w:tc>
          <w:tcPr>
            <w:tcW w:w="2340" w:type="dxa"/>
            <w:shd w:val="clear" w:color="auto" w:fill="auto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486</w:t>
            </w:r>
          </w:p>
        </w:tc>
        <w:tc>
          <w:tcPr>
            <w:tcW w:w="2340" w:type="dxa"/>
            <w:shd w:val="clear" w:color="auto" w:fill="auto"/>
          </w:tcPr>
          <w:p w:rsidR="004B521C" w:rsidRPr="00637C07" w:rsidRDefault="004B521C" w:rsidP="00E36C1D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122</w:t>
            </w:r>
            <w:r w:rsidRPr="00637C0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B27BD7" w:rsidRDefault="00B27BD7" w:rsidP="009F7B9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7B9C" w:rsidRPr="009F7B9C" w:rsidRDefault="009F7B9C" w:rsidP="000E70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36C1D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Библиотека занимает отдельное специально оборудованное помещение</w:t>
      </w:r>
      <w:r w:rsidRPr="00E36C1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752449" w:rsidRDefault="009F7B9C" w:rsidP="000E70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фонд библиотеки составляет </w:t>
      </w:r>
      <w:r w:rsidR="004B521C">
        <w:rPr>
          <w:rFonts w:ascii="Times New Roman" w:eastAsia="Times New Roman" w:hAnsi="Times New Roman" w:cs="Times New Roman"/>
          <w:sz w:val="28"/>
          <w:szCs w:val="28"/>
          <w:lang w:eastAsia="ru-RU"/>
        </w:rPr>
        <w:t>10040</w:t>
      </w:r>
      <w:r w:rsidRPr="009F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экземпляров научной,научно-методической, учебной, технической и другой литературы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B062D" w:rsidRDefault="00FB062D" w:rsidP="000E70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литература в фонде составляет </w:t>
      </w:r>
      <w:r w:rsidR="004B521C">
        <w:rPr>
          <w:rFonts w:ascii="Times New Roman" w:eastAsia="Times New Roman" w:hAnsi="Times New Roman" w:cs="Times New Roman"/>
          <w:sz w:val="28"/>
          <w:szCs w:val="28"/>
          <w:lang w:eastAsia="ru-RU"/>
        </w:rPr>
        <w:t>2156</w:t>
      </w:r>
      <w:r w:rsidRPr="00FB0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емпляров</w:t>
      </w:r>
      <w:r w:rsidRPr="00FB06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,научная литература – </w:t>
      </w:r>
      <w:r w:rsidR="004B5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320 </w:t>
      </w:r>
      <w:r w:rsidRPr="00FB062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</w:t>
      </w:r>
      <w:r w:rsidR="00F63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емпляров, </w:t>
      </w:r>
      <w:r w:rsidRPr="00FB062D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художественная литература –</w:t>
      </w:r>
      <w:r w:rsidR="004B5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5111</w:t>
      </w:r>
      <w:r w:rsidRPr="00FB062D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емпляров</w:t>
      </w:r>
      <w:r w:rsidRPr="00FB06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63909" w:rsidRDefault="009F7B9C" w:rsidP="000E70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7B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Фонд библиотеки востребован всеми категориями пользователей: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педагогическим</w:t>
      </w:r>
      <w:r w:rsidRPr="009F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составом,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обучающимися</w:t>
      </w:r>
      <w:r w:rsidRPr="009F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сотрудниками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Pr="009F7B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57BEF" w:rsidRDefault="00F57BEF" w:rsidP="000E70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BEF">
        <w:rPr>
          <w:rFonts w:ascii="Times New Roman" w:eastAsia="Times New Roman" w:hAnsi="Times New Roman" w:cs="Times New Roman"/>
          <w:sz w:val="28"/>
          <w:szCs w:val="28"/>
          <w:lang w:eastAsia="ru-RU"/>
        </w:rPr>
        <w:t>Библиотечный фонд в отчетном периоде не пополнялся периодическими изданиями в связи с недостаточностью финансовых средств. Коэффициент обеспеченности обязательной литературой составляет на одного студента 12,4.</w:t>
      </w:r>
    </w:p>
    <w:p w:rsidR="009F7B9C" w:rsidRDefault="009F7B9C" w:rsidP="000E70F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7BEF" w:rsidRDefault="00F57BEF" w:rsidP="00F57BE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B55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Наличие электронно-библиотечных систем</w:t>
      </w:r>
    </w:p>
    <w:p w:rsidR="00F57BEF" w:rsidRDefault="00F57BEF" w:rsidP="00F57BE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7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 договор с ЭБС с открытым доступом для обучающихся и преподавателей (ЭБС «Лань»: www.e.lanbook.com, ЭБС “ZNANIUM.COM”: www.znanium.сom, Электронные сайты: http://www/rubricon/com, http://www.en.edu.ru, http://www.lib.ru/historu/, </w:t>
      </w:r>
      <w:hyperlink r:id="rId19" w:history="1">
        <w:r w:rsidRPr="00E640FD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http://fed.wed.ru</w:t>
        </w:r>
      </w:hyperlink>
      <w:r w:rsidR="000F1D4C"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5722" w:rsidRDefault="00305722" w:rsidP="007B55B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p w:rsidR="00305722" w:rsidRDefault="00D30451" w:rsidP="00B30C9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Таблица 23</w:t>
      </w:r>
      <w:r w:rsidR="00B30C93">
        <w:rPr>
          <w:rFonts w:ascii="Times New Roman" w:hAnsi="Times New Roman"/>
          <w:b/>
          <w:bCs/>
          <w:sz w:val="28"/>
          <w:szCs w:val="28"/>
        </w:rPr>
        <w:t xml:space="preserve"> – </w:t>
      </w:r>
      <w:r w:rsidR="00305722">
        <w:rPr>
          <w:rFonts w:ascii="Times New Roman" w:hAnsi="Times New Roman"/>
          <w:b/>
          <w:bCs/>
          <w:sz w:val="28"/>
          <w:szCs w:val="28"/>
        </w:rPr>
        <w:t>Электронные информационные ресурсы</w:t>
      </w:r>
    </w:p>
    <w:p w:rsidR="00305722" w:rsidRDefault="00305722" w:rsidP="0030572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494"/>
        <w:gridCol w:w="91"/>
        <w:gridCol w:w="5335"/>
        <w:gridCol w:w="3651"/>
      </w:tblGrid>
      <w:tr w:rsidR="00305722" w:rsidRPr="000E70FD" w:rsidTr="00F57BEF"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722" w:rsidRPr="000E70FD" w:rsidRDefault="00305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722" w:rsidRPr="000E70FD" w:rsidRDefault="00305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hAnsi="Times New Roman" w:cs="Times New Roman"/>
                <w:sz w:val="24"/>
                <w:szCs w:val="24"/>
              </w:rPr>
              <w:t>Наименование ресурсов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5722" w:rsidRPr="000E70FD" w:rsidRDefault="003057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hAnsi="Times New Roman" w:cs="Times New Roman"/>
                <w:sz w:val="24"/>
                <w:szCs w:val="24"/>
              </w:rPr>
              <w:t>Электронный адрес размещения ресурсов</w:t>
            </w:r>
          </w:p>
        </w:tc>
      </w:tr>
      <w:tr w:rsidR="00305722" w:rsidRPr="000E70FD" w:rsidTr="00F57BEF"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22" w:rsidRPr="000E70FD" w:rsidRDefault="00305722" w:rsidP="000F1D4C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22" w:rsidRPr="000E70FD" w:rsidRDefault="00F57B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Электронная библиотека</w:t>
            </w:r>
            <w:r w:rsidR="00E36C1D" w:rsidRPr="000E70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издательства «Лань» – это ресурс, содержащий электронные версии книг ведущих издательств учебной, научной литературы и периодических изданий по различным областям знаний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22" w:rsidRPr="000E70FD" w:rsidRDefault="0009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tgtFrame="_blank" w:history="1">
              <w:r w:rsidR="00E36C1D" w:rsidRPr="000E70FD">
                <w:rPr>
                  <w:rFonts w:ascii="Times New Roman" w:eastAsia="Times New Roman" w:hAnsi="Times New Roman" w:cs="Times New Roman"/>
                  <w:bCs/>
                  <w:color w:val="0000FF"/>
                  <w:sz w:val="24"/>
                  <w:szCs w:val="24"/>
                  <w:u w:val="single"/>
                  <w:lang w:eastAsia="ru-RU"/>
                </w:rPr>
                <w:t>https://e.lanbook.com/</w:t>
              </w:r>
            </w:hyperlink>
          </w:p>
        </w:tc>
      </w:tr>
      <w:tr w:rsidR="00305722" w:rsidRPr="000E70FD" w:rsidTr="00F57BEF"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22" w:rsidRPr="000E70FD" w:rsidRDefault="00305722" w:rsidP="000F1D4C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22" w:rsidRPr="000E70FD" w:rsidRDefault="00E3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Минпросвещения России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22" w:rsidRPr="000E70FD" w:rsidRDefault="0009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E36C1D" w:rsidRPr="000E70FD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https://edu.gov.ru</w:t>
              </w:r>
            </w:hyperlink>
          </w:p>
        </w:tc>
      </w:tr>
      <w:tr w:rsidR="00305722" w:rsidRPr="000E70FD" w:rsidTr="00F57BEF"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22" w:rsidRPr="000E70FD" w:rsidRDefault="00305722" w:rsidP="000F1D4C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22" w:rsidRPr="000E70FD" w:rsidRDefault="00E3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Портал информационной поддержки ЕГЭ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22" w:rsidRPr="000E70FD" w:rsidRDefault="0009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E36C1D" w:rsidRPr="000E70F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http://www.ege.edu.ru/</w:t>
              </w:r>
            </w:hyperlink>
            <w:r w:rsidR="00E36C1D" w:rsidRPr="000E70F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 </w:t>
            </w:r>
          </w:p>
        </w:tc>
      </w:tr>
      <w:tr w:rsidR="00305722" w:rsidRPr="000E70FD" w:rsidTr="00F57BEF"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22" w:rsidRPr="000E70FD" w:rsidRDefault="00305722" w:rsidP="000F1D4C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22" w:rsidRPr="000E70FD" w:rsidRDefault="00E3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Единая коллекция цифровых образовательных ресурсов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722" w:rsidRPr="000E70FD" w:rsidRDefault="0009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E36C1D" w:rsidRPr="000E70F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www.school-collection.ru</w:t>
              </w:r>
            </w:hyperlink>
          </w:p>
        </w:tc>
      </w:tr>
      <w:tr w:rsidR="00622862" w:rsidRPr="000E70FD" w:rsidTr="00F57BEF"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2" w:rsidRPr="000E70FD" w:rsidRDefault="00622862" w:rsidP="000F1D4C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2" w:rsidRPr="000E70FD" w:rsidRDefault="00622862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E70F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Всероссийские дистанционные эвристические олимпиады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2" w:rsidRPr="000E70FD" w:rsidRDefault="0009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622862" w:rsidRPr="000E70F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http://www.eidos.ru/olymp/</w:t>
              </w:r>
            </w:hyperlink>
          </w:p>
        </w:tc>
      </w:tr>
      <w:tr w:rsidR="00622862" w:rsidRPr="000E70FD" w:rsidTr="00F57BEF"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2" w:rsidRPr="000E70FD" w:rsidRDefault="00622862" w:rsidP="000F1D4C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2" w:rsidRPr="000E70FD" w:rsidRDefault="00622862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E70F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Всероссийская олимпиада школьников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2" w:rsidRPr="000E70FD" w:rsidRDefault="0009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622862" w:rsidRPr="000E70F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http://www.rusolymp.ru</w:t>
              </w:r>
            </w:hyperlink>
          </w:p>
        </w:tc>
      </w:tr>
      <w:tr w:rsidR="00622862" w:rsidRPr="000E70FD" w:rsidTr="00F57BEF"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2" w:rsidRPr="000E70FD" w:rsidRDefault="00622862" w:rsidP="000F1D4C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2" w:rsidRPr="000E70FD" w:rsidRDefault="00622862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E70F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Естественнонаучный образовательный портал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2" w:rsidRPr="000E70FD" w:rsidRDefault="0009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622862" w:rsidRPr="000E70F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http://www.en.edu.ru</w:t>
              </w:r>
            </w:hyperlink>
          </w:p>
        </w:tc>
      </w:tr>
      <w:tr w:rsidR="00622862" w:rsidRPr="000E70FD" w:rsidTr="00F57BEF"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2" w:rsidRPr="000E70FD" w:rsidRDefault="00622862" w:rsidP="000F1D4C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2" w:rsidRPr="000E70FD" w:rsidRDefault="00622862">
            <w:pPr>
              <w:jc w:val="both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0E70FD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Федеральный портал «Российское образование»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862" w:rsidRPr="000E70FD" w:rsidRDefault="000955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622862" w:rsidRPr="000E70F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http://www.edu.ru</w:t>
              </w:r>
            </w:hyperlink>
          </w:p>
        </w:tc>
      </w:tr>
      <w:tr w:rsidR="00E36C1D" w:rsidRPr="000E70FD" w:rsidTr="00F57BEF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1D" w:rsidRPr="000E70FD" w:rsidRDefault="00E3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Style w:val="ab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По профессии 23.01.07 «Машинист крана </w:t>
            </w:r>
            <w:r w:rsidR="00F57BEF" w:rsidRPr="000E70FD">
              <w:rPr>
                <w:rStyle w:val="ab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(крановщик</w:t>
            </w:r>
            <w:r w:rsidRPr="000E70FD">
              <w:rPr>
                <w:rStyle w:val="ab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E36C1D" w:rsidRPr="000E70FD" w:rsidTr="00F57BEF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1D" w:rsidRPr="000E70FD" w:rsidRDefault="00E36C1D" w:rsidP="005546F3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1D" w:rsidRPr="000E70FD" w:rsidRDefault="00E36C1D" w:rsidP="00E3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Электроника современных автомобилей [Электронный ресурс</w:t>
            </w:r>
            <w:proofErr w:type="gramStart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] :</w:t>
            </w:r>
            <w:proofErr w:type="gramEnd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(Серия «Ремонт», выпуск 143) / подред. Н. А. </w:t>
            </w:r>
            <w:proofErr w:type="spellStart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Тюнин</w:t>
            </w:r>
            <w:proofErr w:type="spellEnd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, А. В. Родин. — Электрон. текстовые данные. — </w:t>
            </w:r>
            <w:proofErr w:type="gramStart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М. :</w:t>
            </w:r>
            <w:proofErr w:type="gramEnd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СОЛОН-ПРЕСС, 2017. — 144 c. — 978-5-91359-253-8. 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1D" w:rsidRPr="000E70FD" w:rsidRDefault="00095584" w:rsidP="00E3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E36C1D" w:rsidRPr="000E70FD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http://www.iprbookshop.ru/80568.html</w:t>
              </w:r>
            </w:hyperlink>
          </w:p>
        </w:tc>
      </w:tr>
      <w:tr w:rsidR="00E36C1D" w:rsidRPr="000E70FD" w:rsidTr="00F57BEF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1D" w:rsidRPr="000E70FD" w:rsidRDefault="00E36C1D" w:rsidP="005546F3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1D" w:rsidRPr="000E70FD" w:rsidRDefault="00E36C1D" w:rsidP="00E3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Диагностирование двигателей автомобилей с использованием комплекса </w:t>
            </w:r>
            <w:proofErr w:type="spellStart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автодиагностики</w:t>
            </w:r>
            <w:proofErr w:type="spellEnd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КАД400-0</w:t>
            </w:r>
            <w:r w:rsidR="00AC615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2. Часть 2 [Электронный ресурс]</w:t>
            </w:r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: лабораторный практикум / сост. В. Г. </w:t>
            </w:r>
            <w:proofErr w:type="spellStart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Назаркин</w:t>
            </w:r>
            <w:proofErr w:type="spellEnd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, Н. И. Подольский. — Электрон. текстовые данные. — СПб</w:t>
            </w:r>
            <w:proofErr w:type="gramStart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. :</w:t>
            </w:r>
            <w:proofErr w:type="gramEnd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Санкт-Петербургский государственный архитектурно-строительный университет, ЭБС АСВ, 2016. — 44 c. — 2227-8397.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C1D" w:rsidRPr="000E70FD" w:rsidRDefault="00095584" w:rsidP="00E36C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E36C1D" w:rsidRPr="000E70FD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http://www.iprbookshop.ru/74327.html</w:t>
              </w:r>
            </w:hyperlink>
          </w:p>
        </w:tc>
      </w:tr>
      <w:tr w:rsidR="005546F3" w:rsidRPr="000E70FD" w:rsidTr="00F57BEF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5546F3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794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 Диагностирование агрегатов и узлов </w:t>
            </w:r>
            <w:proofErr w:type="gramStart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автомобиля :</w:t>
            </w:r>
            <w:proofErr w:type="gramEnd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[16+] / В.Б. Неклюдов, Д.В. Костромин, Д.М. </w:t>
            </w:r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lastRenderedPageBreak/>
              <w:t>Ласточкин и др. ; Поволжский государственный технологический университет. – Йошкар-</w:t>
            </w:r>
            <w:proofErr w:type="gramStart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Ола :</w:t>
            </w:r>
            <w:proofErr w:type="gramEnd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ПГТУ, 2017. – 148 </w:t>
            </w:r>
            <w:proofErr w:type="gramStart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с. :</w:t>
            </w:r>
            <w:proofErr w:type="gramEnd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табл., граф., схем., ил. 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095584" w:rsidP="00794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5546F3" w:rsidRPr="000E70FD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http://biblioclub.ru/index.php?page=book&amp;id=483725</w:t>
              </w:r>
            </w:hyperlink>
          </w:p>
        </w:tc>
      </w:tr>
      <w:tr w:rsidR="005546F3" w:rsidRPr="000E70FD" w:rsidTr="00F57BEF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5546F3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794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Начертательная геометрия в примерах и задачах. Учебное пособие для СПО, 2-е изд., стер. Леонова О. Н., </w:t>
            </w:r>
            <w:proofErr w:type="spellStart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Разумнова</w:t>
            </w:r>
            <w:proofErr w:type="spellEnd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Е. А., 2022. 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794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https://e.lanbook.com/book/245585</w:t>
            </w:r>
          </w:p>
        </w:tc>
      </w:tr>
      <w:tr w:rsidR="005546F3" w:rsidRPr="000E70FD" w:rsidTr="00F57BEF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5546F3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794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Инженерная компьютерная графика. Учебник для СПО, 2-е изд., стер. Ивлев А. Н., Терновская О. В., 2023.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794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 </w:t>
            </w:r>
            <w:hyperlink r:id="rId31" w:history="1">
              <w:r w:rsidRPr="000E70FD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https://e.lanbook.com/book/302222</w:t>
              </w:r>
            </w:hyperlink>
          </w:p>
        </w:tc>
      </w:tr>
      <w:tr w:rsidR="005546F3" w:rsidRPr="000E70FD" w:rsidTr="00F57BEF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5546F3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794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Общая электротехника и электроника. Учебник для СПО, 3-е изд., стер. Скорняков В. А., Фролов В. Я. 2023.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794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https://e.lanbook.com/book/284066</w:t>
            </w:r>
          </w:p>
        </w:tc>
      </w:tr>
      <w:tr w:rsidR="005546F3" w:rsidRPr="000E70FD" w:rsidTr="00F57BEF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5546F3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794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Основы электротехники. Учебное пособие для СПО, 3-е изд., стер. Потапов Л. А. 2023.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095584" w:rsidP="00794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5546F3" w:rsidRPr="000E70FD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https://e.lanbook.com/book/271310</w:t>
              </w:r>
            </w:hyperlink>
          </w:p>
        </w:tc>
      </w:tr>
      <w:tr w:rsidR="005546F3" w:rsidRPr="000E70FD" w:rsidTr="00F57BEF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554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Style w:val="ab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23.01.06 </w:t>
            </w:r>
            <w:r w:rsidR="00F57BEF" w:rsidRPr="000E70FD">
              <w:rPr>
                <w:rStyle w:val="ab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«Машинист</w:t>
            </w:r>
            <w:r w:rsidRPr="000E70FD">
              <w:rPr>
                <w:rStyle w:val="ab"/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дорожных и строительных машин»</w:t>
            </w:r>
          </w:p>
        </w:tc>
      </w:tr>
      <w:tr w:rsidR="005546F3" w:rsidRPr="000E70FD" w:rsidTr="00F57BEF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5546F3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794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Гребнев, В.П. Тракторы и автомобили. Теория и эксплуатационные </w:t>
            </w:r>
            <w:proofErr w:type="gramStart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свойства :</w:t>
            </w:r>
            <w:proofErr w:type="gramEnd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учебное пособие / Гребнев В.П., </w:t>
            </w:r>
            <w:proofErr w:type="spellStart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Поливаев</w:t>
            </w:r>
            <w:proofErr w:type="spellEnd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О.И. под ред., </w:t>
            </w:r>
            <w:proofErr w:type="spellStart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Ворохобин</w:t>
            </w:r>
            <w:proofErr w:type="spellEnd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 А.В. — Москва : </w:t>
            </w:r>
            <w:proofErr w:type="spellStart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, 2016. — 259 с. — (для бакалавров и магистров)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794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:</w:t>
            </w:r>
            <w:proofErr w:type="spellStart"/>
            <w:r w:rsidR="004F51F4">
              <w:fldChar w:fldCharType="begin"/>
            </w:r>
            <w:r w:rsidR="00484B66">
              <w:instrText>HYPERLINK "https://book.ru/book/918658"</w:instrText>
            </w:r>
            <w:r w:rsidR="004F51F4">
              <w:fldChar w:fldCharType="separate"/>
            </w:r>
            <w:r w:rsidRPr="000E70FD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https</w:t>
            </w:r>
            <w:proofErr w:type="spellEnd"/>
            <w:r w:rsidRPr="000E70FD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://book.ru/</w:t>
            </w:r>
            <w:proofErr w:type="spellStart"/>
            <w:r w:rsidRPr="000E70FD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book</w:t>
            </w:r>
            <w:proofErr w:type="spellEnd"/>
            <w:r w:rsidRPr="000E70FD">
              <w:rPr>
                <w:rStyle w:val="aa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/918658</w:t>
            </w:r>
            <w:proofErr w:type="gramEnd"/>
            <w:r w:rsidR="004F51F4">
              <w:fldChar w:fldCharType="end"/>
            </w:r>
          </w:p>
        </w:tc>
      </w:tr>
      <w:tr w:rsidR="005546F3" w:rsidRPr="000E70FD" w:rsidTr="00F57BEF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5546F3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794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 xml:space="preserve">Двигатели автотракторной техники: учебник / Шатров М.Г. под общ. ред. и др. — </w:t>
            </w:r>
            <w:proofErr w:type="gramStart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Москва :</w:t>
            </w:r>
            <w:proofErr w:type="spellStart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КноРус</w:t>
            </w:r>
            <w:proofErr w:type="spellEnd"/>
            <w:proofErr w:type="gramEnd"/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, 2018 — 400 с. — (СПО)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794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 </w:t>
            </w:r>
            <w:hyperlink r:id="rId33" w:history="1">
              <w:r w:rsidRPr="000E70FD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https://book.ru/book/932040</w:t>
              </w:r>
            </w:hyperlink>
          </w:p>
        </w:tc>
      </w:tr>
      <w:tr w:rsidR="005546F3" w:rsidRPr="000E70FD" w:rsidTr="00F57BEF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5546F3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794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Правила дорожного движения РФ: справочник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794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 </w:t>
            </w:r>
            <w:hyperlink r:id="rId34" w:history="1">
              <w:r w:rsidRPr="000E70FD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https://pdd2023.ru/</w:t>
              </w:r>
            </w:hyperlink>
          </w:p>
        </w:tc>
      </w:tr>
      <w:tr w:rsidR="005546F3" w:rsidRPr="000E70FD" w:rsidTr="00F57BEF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5546F3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794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Тракторы и автомобили. Конструкция: учебное пособие /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095584" w:rsidP="00794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5546F3" w:rsidRPr="000E70FD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https://kubsau.ru/upload/iblock/32f/32f7fc654a899b786edd25b5827b053a.pdf</w:t>
              </w:r>
            </w:hyperlink>
          </w:p>
        </w:tc>
      </w:tr>
      <w:tr w:rsidR="005546F3" w:rsidRPr="000E70FD" w:rsidTr="00F57BEF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5546F3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794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 Общая электротехника и электроника. Учебник для СПО, 3-е изд., стер. Скорняков В. А., Фролов В. Я. 2023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095584" w:rsidP="00794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5546F3" w:rsidRPr="000E70FD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https://e.lanbook.com/book/284066</w:t>
              </w:r>
            </w:hyperlink>
          </w:p>
        </w:tc>
      </w:tr>
      <w:tr w:rsidR="005546F3" w:rsidRPr="000E70FD" w:rsidTr="00F57BEF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5546F3">
            <w:pPr>
              <w:pStyle w:val="a4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5546F3" w:rsidP="00794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70FD">
              <w:rPr>
                <w:rFonts w:ascii="Times New Roman" w:hAnsi="Times New Roman" w:cs="Times New Roman"/>
                <w:color w:val="181818"/>
                <w:sz w:val="24"/>
                <w:szCs w:val="24"/>
                <w:shd w:val="clear" w:color="auto" w:fill="FFFFFF"/>
              </w:rPr>
              <w:t>Основы электротехники. Учебное пособие для СПО, 3-е изд., стер. Потапов Л. А. 2023.</w:t>
            </w:r>
          </w:p>
        </w:tc>
        <w:tc>
          <w:tcPr>
            <w:tcW w:w="3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6F3" w:rsidRPr="000E70FD" w:rsidRDefault="00095584" w:rsidP="00794A0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5546F3" w:rsidRPr="000E70FD">
                <w:rPr>
                  <w:rStyle w:val="aa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https://e.lanbook.com/book/271310</w:t>
              </w:r>
            </w:hyperlink>
          </w:p>
        </w:tc>
      </w:tr>
    </w:tbl>
    <w:p w:rsidR="00305722" w:rsidRDefault="00305722" w:rsidP="0030572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B567E" w:rsidRDefault="00AB567E" w:rsidP="005C57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187A" w:rsidRDefault="00F57BEF" w:rsidP="00C0187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5C64E4" w:rsidRPr="005C64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ВНЕУЧЕБНАЯ ДЕЯТЕЛЬНОСТЬ</w:t>
      </w:r>
    </w:p>
    <w:p w:rsidR="00EF7B8C" w:rsidRDefault="00EF7B8C" w:rsidP="008B783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AC5" w:rsidRPr="00591AC5" w:rsidRDefault="00591AC5" w:rsidP="00591A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91AC5">
        <w:rPr>
          <w:rFonts w:ascii="Times New Roman" w:hAnsi="Times New Roman" w:cs="Times New Roman"/>
          <w:sz w:val="28"/>
          <w:szCs w:val="28"/>
        </w:rPr>
        <w:t xml:space="preserve">В Среднеахтубинском филиале </w:t>
      </w:r>
      <w:r w:rsidR="00A24587">
        <w:rPr>
          <w:rFonts w:ascii="Times New Roman" w:hAnsi="Times New Roman" w:cs="Times New Roman"/>
          <w:sz w:val="28"/>
          <w:szCs w:val="28"/>
        </w:rPr>
        <w:t xml:space="preserve">колледжа </w:t>
      </w:r>
      <w:r w:rsidRPr="00591AC5">
        <w:rPr>
          <w:rFonts w:ascii="Times New Roman" w:hAnsi="Times New Roman" w:cs="Times New Roman"/>
          <w:sz w:val="28"/>
          <w:szCs w:val="28"/>
        </w:rPr>
        <w:t xml:space="preserve">разработаны и утверждены в установленном порядке основные документы, регламентирующие организацию и проведение воспитательной работы: программа патриотического воспитания, программа развития социально успешной личности студента, программа адаптации студентов нового набора. В соответствии с ними в Филиале колледжа реализуется профессиональное, гражданское, патриотическое, духовно-нравственное, интеллектуально-познавательное, социально-практическое воспитание. Работа строится на основании годового плана воспитательной работы. Воспитательная работа организуется и проводится в учебных группах. За каждой учебной группой приказом руководителя филиала закреплен классный руководитель из числа штатных преподавателей. В работу по организации воспитательной работы со студентами также вовлечены: социальный педагог; педагог психолог; </w:t>
      </w:r>
      <w:r w:rsidRPr="00591AC5">
        <w:rPr>
          <w:rFonts w:ascii="Times New Roman" w:hAnsi="Times New Roman" w:cs="Times New Roman"/>
          <w:sz w:val="28"/>
          <w:szCs w:val="28"/>
        </w:rPr>
        <w:lastRenderedPageBreak/>
        <w:t>преподаватель ОБЖ</w:t>
      </w:r>
      <w:r>
        <w:rPr>
          <w:rFonts w:ascii="Times New Roman" w:hAnsi="Times New Roman" w:cs="Times New Roman"/>
          <w:sz w:val="28"/>
          <w:szCs w:val="28"/>
        </w:rPr>
        <w:t xml:space="preserve">; классные руководители; мастера производственного обучения. </w:t>
      </w:r>
    </w:p>
    <w:p w:rsidR="00591AC5" w:rsidRDefault="00591AC5" w:rsidP="00591A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591A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Воспитательная работа в </w:t>
      </w:r>
      <w:r w:rsidR="00425AE1" w:rsidRPr="00591AC5">
        <w:rPr>
          <w:rFonts w:ascii="Times New Roman" w:hAnsi="Times New Roman" w:cs="Times New Roman"/>
          <w:sz w:val="28"/>
          <w:szCs w:val="28"/>
        </w:rPr>
        <w:t>Среднеахтубинском</w:t>
      </w:r>
      <w:r w:rsidR="00095584">
        <w:rPr>
          <w:rFonts w:ascii="Times New Roman" w:hAnsi="Times New Roman" w:cs="Times New Roman"/>
          <w:sz w:val="28"/>
          <w:szCs w:val="28"/>
        </w:rPr>
        <w:t xml:space="preserve"> </w:t>
      </w:r>
      <w:r w:rsidRPr="00591A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филиале осуществляется в рамках единой организационно-педагогической системы и является неотъемлемой частью выполнения образовательной организацией своего назначения – удовлетворения образовательных потребностей личности, подготовка конкурентоспособных специалистов. </w:t>
      </w:r>
    </w:p>
    <w:p w:rsidR="00591AC5" w:rsidRDefault="00591AC5" w:rsidP="00591A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A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Определяющим документом организации воспитательной работы является рабочая программа воспитания в рамках ФП «Профессионалитет» и Календарный план </w:t>
      </w:r>
      <w:r w:rsidR="00425AE1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воспитательной работы Ф</w:t>
      </w:r>
      <w:r w:rsidRPr="00591A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илиала на 2023-2024 г. В этих документах и определяются основные цели и задачи воспитания, содержание и основные пути развития воспитательной деятельности </w:t>
      </w:r>
      <w:r w:rsidR="00425AE1" w:rsidRPr="00591AC5">
        <w:rPr>
          <w:rFonts w:ascii="Times New Roman" w:hAnsi="Times New Roman" w:cs="Times New Roman"/>
          <w:sz w:val="28"/>
          <w:szCs w:val="28"/>
        </w:rPr>
        <w:t>Среднеахтубинск</w:t>
      </w:r>
      <w:r w:rsidR="00425AE1">
        <w:rPr>
          <w:rFonts w:ascii="Times New Roman" w:hAnsi="Times New Roman" w:cs="Times New Roman"/>
          <w:sz w:val="28"/>
          <w:szCs w:val="28"/>
        </w:rPr>
        <w:t>ого</w:t>
      </w:r>
      <w:r w:rsidRPr="00591AC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филиала.</w:t>
      </w:r>
    </w:p>
    <w:p w:rsidR="00591AC5" w:rsidRDefault="00591AC5" w:rsidP="00591A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C5">
        <w:rPr>
          <w:rFonts w:ascii="Times New Roman" w:hAnsi="Times New Roman" w:cs="Times New Roman"/>
          <w:sz w:val="28"/>
          <w:szCs w:val="28"/>
        </w:rPr>
        <w:t xml:space="preserve">План воспитательной работы имеет следующую цель: формирование высоконравственной личности и специалиста, востребованного обществом, с учетом индивидуальности воспитуемого; компетентного, ответственного, свободно владеющего своей профессией, готового к постоянному профессиональному росту, социальной и профессиональной мобильности, стремящегося к саморазвитию и самосовершенствованию. </w:t>
      </w:r>
    </w:p>
    <w:p w:rsidR="00591AC5" w:rsidRDefault="00591AC5" w:rsidP="00591AC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C5">
        <w:rPr>
          <w:rFonts w:ascii="Times New Roman" w:hAnsi="Times New Roman" w:cs="Times New Roman"/>
          <w:sz w:val="28"/>
          <w:szCs w:val="28"/>
        </w:rPr>
        <w:t xml:space="preserve">Для ее реализации поставлены задачи: </w:t>
      </w:r>
    </w:p>
    <w:p w:rsidR="00591AC5" w:rsidRPr="00591AC5" w:rsidRDefault="00591AC5" w:rsidP="00591AC5">
      <w:pPr>
        <w:pStyle w:val="a4"/>
        <w:numPr>
          <w:ilvl w:val="1"/>
          <w:numId w:val="32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591AC5">
        <w:rPr>
          <w:rFonts w:ascii="Times New Roman" w:hAnsi="Times New Roman" w:cs="Times New Roman"/>
          <w:sz w:val="28"/>
          <w:szCs w:val="28"/>
        </w:rPr>
        <w:t>координация и укрепление взаимодействия всех участников воспитательного процесса;</w:t>
      </w:r>
    </w:p>
    <w:p w:rsidR="00591AC5" w:rsidRPr="00591AC5" w:rsidRDefault="00591AC5" w:rsidP="00591AC5">
      <w:pPr>
        <w:pStyle w:val="a4"/>
        <w:numPr>
          <w:ilvl w:val="1"/>
          <w:numId w:val="32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591AC5">
        <w:rPr>
          <w:rFonts w:ascii="Times New Roman" w:hAnsi="Times New Roman" w:cs="Times New Roman"/>
          <w:sz w:val="28"/>
          <w:szCs w:val="28"/>
        </w:rPr>
        <w:t xml:space="preserve">создание условий для досуга молодёжи с целью противостояния различным проявлениям асоциального поведения; </w:t>
      </w:r>
    </w:p>
    <w:p w:rsidR="00591AC5" w:rsidRPr="00591AC5" w:rsidRDefault="00591AC5" w:rsidP="00591AC5">
      <w:pPr>
        <w:pStyle w:val="a4"/>
        <w:numPr>
          <w:ilvl w:val="1"/>
          <w:numId w:val="32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591AC5">
        <w:rPr>
          <w:rFonts w:ascii="Times New Roman" w:hAnsi="Times New Roman" w:cs="Times New Roman"/>
          <w:sz w:val="28"/>
          <w:szCs w:val="28"/>
        </w:rPr>
        <w:t xml:space="preserve">совершенствование содержания и механизмов нравственного, гражданско-правового, патриотического, художественного, трудового, эстетического и физического воспитания студентов; </w:t>
      </w:r>
    </w:p>
    <w:p w:rsidR="00591AC5" w:rsidRPr="00591AC5" w:rsidRDefault="00591AC5" w:rsidP="00591AC5">
      <w:pPr>
        <w:pStyle w:val="a4"/>
        <w:numPr>
          <w:ilvl w:val="1"/>
          <w:numId w:val="32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591AC5">
        <w:rPr>
          <w:rFonts w:ascii="Times New Roman" w:hAnsi="Times New Roman" w:cs="Times New Roman"/>
          <w:sz w:val="28"/>
          <w:szCs w:val="28"/>
        </w:rPr>
        <w:t xml:space="preserve">формирование патриотизма, активности, инициативности, культуры, умения жить и работать в условиях современных экономических преобразований; </w:t>
      </w:r>
    </w:p>
    <w:p w:rsidR="00591AC5" w:rsidRPr="00591AC5" w:rsidRDefault="00591AC5" w:rsidP="00591AC5">
      <w:pPr>
        <w:pStyle w:val="a4"/>
        <w:numPr>
          <w:ilvl w:val="1"/>
          <w:numId w:val="32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591AC5">
        <w:rPr>
          <w:rFonts w:ascii="Times New Roman" w:hAnsi="Times New Roman" w:cs="Times New Roman"/>
          <w:sz w:val="28"/>
          <w:szCs w:val="28"/>
        </w:rPr>
        <w:t xml:space="preserve">оказание помощи семье в решении проблем воспитания, организация психолого-педагогического просвещения родителей, усиление роли семьи в воспитании детей; </w:t>
      </w:r>
    </w:p>
    <w:p w:rsidR="00591AC5" w:rsidRPr="00591AC5" w:rsidRDefault="00591AC5" w:rsidP="00591AC5">
      <w:pPr>
        <w:pStyle w:val="a4"/>
        <w:numPr>
          <w:ilvl w:val="1"/>
          <w:numId w:val="32"/>
        </w:numPr>
        <w:shd w:val="clear" w:color="auto" w:fill="FFFFFF"/>
        <w:spacing w:after="0" w:line="240" w:lineRule="auto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591AC5">
        <w:rPr>
          <w:rFonts w:ascii="Times New Roman" w:hAnsi="Times New Roman" w:cs="Times New Roman"/>
          <w:sz w:val="28"/>
          <w:szCs w:val="28"/>
        </w:rPr>
        <w:t xml:space="preserve">использование отечественных традиций и глубокого уважения к традициям многонациональной культуры, интернационализма и толерантности. </w:t>
      </w:r>
    </w:p>
    <w:p w:rsidR="00591AC5" w:rsidRPr="00591AC5" w:rsidRDefault="00591AC5" w:rsidP="00591A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AC5">
        <w:rPr>
          <w:rFonts w:ascii="Times New Roman" w:hAnsi="Times New Roman" w:cs="Times New Roman"/>
          <w:sz w:val="28"/>
          <w:szCs w:val="28"/>
        </w:rPr>
        <w:t>Для реализации этих задач в филиале созданы и действуют следующие структуры: студенческий совет; творческий актив филиала; совет старост групп; родительский совет.</w:t>
      </w:r>
    </w:p>
    <w:p w:rsidR="000303C9" w:rsidRDefault="00591AC5" w:rsidP="00591A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91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году в образовательной организации проведено более 120 мероприятий по воспитательной работе по различным направлениям: </w:t>
      </w:r>
      <w:r w:rsidRPr="00591AC5">
        <w:rPr>
          <w:rFonts w:ascii="Times New Roman" w:hAnsi="Times New Roman" w:cs="Times New Roman"/>
          <w:sz w:val="28"/>
          <w:szCs w:val="28"/>
        </w:rPr>
        <w:t xml:space="preserve">Основными направлениями воспитательной работы со студентами, осуществляемой сотрудниками воспитательного отдела являются: </w:t>
      </w:r>
    </w:p>
    <w:p w:rsidR="000303C9" w:rsidRPr="000303C9" w:rsidRDefault="00591AC5" w:rsidP="000303C9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709" w:hanging="42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03C9">
        <w:rPr>
          <w:rFonts w:ascii="Times New Roman" w:hAnsi="Times New Roman" w:cs="Times New Roman"/>
          <w:sz w:val="28"/>
          <w:szCs w:val="28"/>
        </w:rPr>
        <w:t xml:space="preserve">информационно-просветительская деятельность; </w:t>
      </w:r>
    </w:p>
    <w:p w:rsidR="000303C9" w:rsidRPr="000303C9" w:rsidRDefault="00591AC5" w:rsidP="000303C9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709" w:hanging="42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03C9">
        <w:rPr>
          <w:rFonts w:ascii="Times New Roman" w:hAnsi="Times New Roman" w:cs="Times New Roman"/>
          <w:sz w:val="28"/>
          <w:szCs w:val="28"/>
        </w:rPr>
        <w:lastRenderedPageBreak/>
        <w:t xml:space="preserve"> консультативная деятельность; </w:t>
      </w:r>
    </w:p>
    <w:p w:rsidR="000303C9" w:rsidRPr="000303C9" w:rsidRDefault="00591AC5" w:rsidP="000303C9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709" w:hanging="42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03C9">
        <w:rPr>
          <w:rFonts w:ascii="Times New Roman" w:hAnsi="Times New Roman" w:cs="Times New Roman"/>
          <w:sz w:val="28"/>
          <w:szCs w:val="28"/>
        </w:rPr>
        <w:t xml:space="preserve"> коррекционная работа (реализация индивидуальных программ реабилитации несовершеннолетних, реализация </w:t>
      </w:r>
      <w:proofErr w:type="spellStart"/>
      <w:r w:rsidRPr="000303C9">
        <w:rPr>
          <w:rFonts w:ascii="Times New Roman" w:hAnsi="Times New Roman" w:cs="Times New Roman"/>
          <w:sz w:val="28"/>
          <w:szCs w:val="28"/>
        </w:rPr>
        <w:t>ИПРа</w:t>
      </w:r>
      <w:proofErr w:type="spellEnd"/>
      <w:r w:rsidRPr="000303C9">
        <w:rPr>
          <w:rFonts w:ascii="Times New Roman" w:hAnsi="Times New Roman" w:cs="Times New Roman"/>
          <w:sz w:val="28"/>
          <w:szCs w:val="28"/>
        </w:rPr>
        <w:t xml:space="preserve"> инвалидов и лиц с ОВЗ); </w:t>
      </w:r>
    </w:p>
    <w:p w:rsidR="000303C9" w:rsidRPr="000303C9" w:rsidRDefault="00591AC5" w:rsidP="000303C9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709" w:hanging="42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03C9">
        <w:rPr>
          <w:rFonts w:ascii="Times New Roman" w:hAnsi="Times New Roman" w:cs="Times New Roman"/>
          <w:sz w:val="28"/>
          <w:szCs w:val="28"/>
        </w:rPr>
        <w:t xml:space="preserve">индивидуальная и групповая профилактическая работа; </w:t>
      </w:r>
    </w:p>
    <w:p w:rsidR="000303C9" w:rsidRPr="000303C9" w:rsidRDefault="00591AC5" w:rsidP="000303C9">
      <w:pPr>
        <w:pStyle w:val="a4"/>
        <w:numPr>
          <w:ilvl w:val="0"/>
          <w:numId w:val="33"/>
        </w:numPr>
        <w:shd w:val="clear" w:color="auto" w:fill="FFFFFF"/>
        <w:spacing w:after="0" w:line="240" w:lineRule="auto"/>
        <w:ind w:left="709" w:hanging="425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303C9">
        <w:rPr>
          <w:rFonts w:ascii="Times New Roman" w:hAnsi="Times New Roman" w:cs="Times New Roman"/>
          <w:sz w:val="28"/>
          <w:szCs w:val="28"/>
        </w:rPr>
        <w:t xml:space="preserve"> разъясни</w:t>
      </w:r>
      <w:r w:rsidR="000303C9" w:rsidRPr="000303C9">
        <w:rPr>
          <w:rFonts w:ascii="Times New Roman" w:hAnsi="Times New Roman" w:cs="Times New Roman"/>
          <w:sz w:val="28"/>
          <w:szCs w:val="28"/>
        </w:rPr>
        <w:t>тельная и воспитательная работа.</w:t>
      </w:r>
    </w:p>
    <w:p w:rsidR="00591AC5" w:rsidRPr="00591AC5" w:rsidRDefault="00591AC5" w:rsidP="00591A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91AC5">
        <w:rPr>
          <w:rFonts w:ascii="Times New Roman" w:hAnsi="Times New Roman" w:cs="Times New Roman"/>
          <w:sz w:val="28"/>
          <w:szCs w:val="28"/>
        </w:rPr>
        <w:t xml:space="preserve">Проводится работа по учету и социально-педагогическому и </w:t>
      </w:r>
      <w:r w:rsidR="00996F45" w:rsidRPr="00591AC5">
        <w:rPr>
          <w:rFonts w:ascii="Times New Roman" w:hAnsi="Times New Roman" w:cs="Times New Roman"/>
          <w:sz w:val="28"/>
          <w:szCs w:val="28"/>
        </w:rPr>
        <w:t>психолого</w:t>
      </w:r>
      <w:r w:rsidR="00996F45">
        <w:rPr>
          <w:rFonts w:ascii="Times New Roman" w:hAnsi="Times New Roman" w:cs="Times New Roman"/>
          <w:sz w:val="28"/>
          <w:szCs w:val="28"/>
        </w:rPr>
        <w:t>-педагогическому</w:t>
      </w:r>
      <w:r w:rsidRPr="00591AC5">
        <w:rPr>
          <w:rFonts w:ascii="Times New Roman" w:hAnsi="Times New Roman" w:cs="Times New Roman"/>
          <w:sz w:val="28"/>
          <w:szCs w:val="28"/>
        </w:rPr>
        <w:t xml:space="preserve"> сопровождению студентов из числа детей-сирот, детей, оставшихся без попечения родителей и лиц из их числа, детей-инвалидов, лиц с инвалидностью и ОВЗ и других социальных категорий (студенты из многодетных и малоимущих семей, студенческие семьи с детьми). Составляется социальный паспорт каждой учебной группы.</w:t>
      </w:r>
    </w:p>
    <w:p w:rsidR="00591AC5" w:rsidRPr="00591AC5" w:rsidRDefault="00591AC5" w:rsidP="00591A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91AC5">
        <w:rPr>
          <w:rFonts w:ascii="Times New Roman" w:hAnsi="Times New Roman" w:cs="Times New Roman"/>
          <w:sz w:val="28"/>
          <w:szCs w:val="28"/>
        </w:rPr>
        <w:t xml:space="preserve">В годовом плане учебно-воспитательной работы особо выделен модуль «Гражданско-патриотическое воспитание», в котором отражены мероприятия патриотической направленности. В рамках данного модуля в филиале проводятся беседы, на которых студенты знакомятся с решениями Правительства РФ, Законами РФ, законами Волгоградской области и другими нормативными актами, демонстрируются социальные ролики, проходят классные часы по изучению единых педагогических требований к обучающимся, цикл внеурочных занятий «Разговоры о важном», мероприятия посвященные Дню солидарности в борьбе с терроризмом и экстремизмом, тематические часы, беседы с участием представителей правоохранительных органов, воинами-интернационалистами, участниками боевых действий. </w:t>
      </w:r>
    </w:p>
    <w:p w:rsidR="00591AC5" w:rsidRPr="00591AC5" w:rsidRDefault="000303C9" w:rsidP="00591A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i/>
          <w:sz w:val="28"/>
          <w:szCs w:val="28"/>
          <w:lang w:eastAsia="ar-SA"/>
        </w:rPr>
      </w:pPr>
      <w:r w:rsidRPr="00591A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 мероприятия</w:t>
      </w:r>
      <w:r w:rsidR="00591AC5" w:rsidRPr="00591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посвящённые памятным датам РФ по </w:t>
      </w:r>
      <w:r w:rsidRPr="00591AC5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темам: «</w:t>
      </w:r>
      <w:r w:rsidR="00591AC5" w:rsidRPr="00591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День памяти жертв политических репрессий», </w:t>
      </w:r>
      <w:r w:rsidRPr="00591AC5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«Деньввода советских войск</w:t>
      </w:r>
      <w:r w:rsidR="00591AC5" w:rsidRPr="00591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Афганистан», «Вывод войск из Афганистана», </w:t>
      </w:r>
      <w:r w:rsidRPr="00591AC5">
        <w:rPr>
          <w:rFonts w:ascii="Times New Roman" w:eastAsia="Times New Roman" w:hAnsi="Times New Roman" w:cs="Times New Roman"/>
          <w:sz w:val="28"/>
          <w:szCs w:val="28"/>
          <w:lang w:eastAsia="ru-RU"/>
        </w:rPr>
        <w:t>«Вспомним</w:t>
      </w:r>
      <w:r w:rsidR="00591AC5" w:rsidRPr="00591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подвиг Ленинграда». </w:t>
      </w:r>
      <w:r w:rsidRPr="00591AC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Студенты филиала приняли</w:t>
      </w:r>
      <w:r w:rsidR="00996F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участие в онлайн-</w:t>
      </w:r>
      <w:r w:rsidR="00591AC5" w:rsidRPr="00591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уроке " Урок мужества. Подвиг блокадного Ленинграда". Был проведен конкурс чтецов «</w:t>
      </w: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Подвиг Сталинграда</w:t>
      </w:r>
      <w:r w:rsidR="00591AC5" w:rsidRPr="00591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». Так же </w:t>
      </w: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этой дате, длястудентов была организована экскурсия в</w:t>
      </w:r>
      <w:r w:rsidR="00591AC5" w:rsidRPr="00591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музей-панораму </w:t>
      </w: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«Сталинградской битвы</w:t>
      </w:r>
      <w:r w:rsidR="00591AC5" w:rsidRPr="00591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и   мемориальный комплекс </w:t>
      </w: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«Мамаев</w:t>
      </w:r>
      <w:r w:rsidR="00591AC5" w:rsidRPr="00591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Курган» </w:t>
      </w: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г.</w:t>
      </w:r>
      <w:r w:rsidR="00591AC5" w:rsidRPr="00591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Волгограде. Ко </w:t>
      </w: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дню защитника Отечества</w:t>
      </w:r>
      <w:r w:rsidR="00591AC5" w:rsidRPr="00591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была</w:t>
      </w: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организована встреча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солдатами </w:t>
      </w: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591AC5" w:rsidRPr="00591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/ч 73420,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где студенты за круглым столом узнали</w:t>
      </w:r>
      <w:r w:rsidR="00591AC5" w:rsidRPr="00591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много </w:t>
      </w: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интересного о</w:t>
      </w:r>
      <w:r w:rsidR="00591AC5" w:rsidRPr="00591A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службе в Армии. </w:t>
      </w:r>
    </w:p>
    <w:p w:rsidR="00591AC5" w:rsidRPr="00591AC5" w:rsidRDefault="000303C9" w:rsidP="00591AC5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этот же блок вошли </w:t>
      </w:r>
      <w:r w:rsidR="00591AC5" w:rsidRPr="00591A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информационные тематические часы, посвящённые Дню народного единства; </w:t>
      </w:r>
      <w:r w:rsidR="00591AC5"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тематические беседы в рамках праздно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вания «Дня космонавтики»</w:t>
      </w:r>
      <w:r w:rsidR="00591AC5"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«Дня героев Отечества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»,</w:t>
      </w:r>
      <w:r w:rsidR="00591AC5"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Дня</w:t>
      </w: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Конституции</w:t>
      </w:r>
      <w:r w:rsidR="00591AC5"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РФ». </w:t>
      </w:r>
    </w:p>
    <w:p w:rsidR="000303C9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C5">
        <w:rPr>
          <w:rFonts w:ascii="Times New Roman" w:hAnsi="Times New Roman" w:cs="Times New Roman"/>
          <w:sz w:val="28"/>
          <w:szCs w:val="28"/>
        </w:rPr>
        <w:t xml:space="preserve">В этом направлении особое место </w:t>
      </w:r>
      <w:r w:rsidR="000303C9" w:rsidRPr="00591AC5">
        <w:rPr>
          <w:rFonts w:ascii="Times New Roman" w:hAnsi="Times New Roman" w:cs="Times New Roman"/>
          <w:sz w:val="28"/>
          <w:szCs w:val="28"/>
        </w:rPr>
        <w:t>выделено работе</w:t>
      </w:r>
      <w:r w:rsidRPr="00591AC5">
        <w:rPr>
          <w:rFonts w:ascii="Times New Roman" w:hAnsi="Times New Roman" w:cs="Times New Roman"/>
          <w:sz w:val="28"/>
          <w:szCs w:val="28"/>
        </w:rPr>
        <w:t xml:space="preserve"> классных руководителей </w:t>
      </w:r>
      <w:r w:rsidR="000303C9" w:rsidRPr="00591AC5">
        <w:rPr>
          <w:rFonts w:ascii="Times New Roman" w:hAnsi="Times New Roman" w:cs="Times New Roman"/>
          <w:sz w:val="28"/>
          <w:szCs w:val="28"/>
        </w:rPr>
        <w:t>групп,</w:t>
      </w:r>
      <w:r w:rsidRPr="00591AC5">
        <w:rPr>
          <w:rFonts w:ascii="Times New Roman" w:hAnsi="Times New Roman" w:cs="Times New Roman"/>
          <w:sz w:val="28"/>
          <w:szCs w:val="28"/>
        </w:rPr>
        <w:t xml:space="preserve"> которые непосредственно занимаются воспитанием студентов. Так как патриотическое </w:t>
      </w:r>
      <w:r w:rsidR="000303C9" w:rsidRPr="00591AC5">
        <w:rPr>
          <w:rFonts w:ascii="Times New Roman" w:hAnsi="Times New Roman" w:cs="Times New Roman"/>
          <w:sz w:val="28"/>
          <w:szCs w:val="28"/>
        </w:rPr>
        <w:t>воспитание является</w:t>
      </w:r>
      <w:r w:rsidRPr="00591AC5">
        <w:rPr>
          <w:rFonts w:ascii="Times New Roman" w:hAnsi="Times New Roman" w:cs="Times New Roman"/>
          <w:sz w:val="28"/>
          <w:szCs w:val="28"/>
        </w:rPr>
        <w:t xml:space="preserve"> основной частью воспитательного процесса. </w:t>
      </w:r>
    </w:p>
    <w:p w:rsidR="00591AC5" w:rsidRPr="00591AC5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1AC5">
        <w:rPr>
          <w:rFonts w:ascii="Times New Roman" w:hAnsi="Times New Roman" w:cs="Times New Roman"/>
          <w:sz w:val="28"/>
          <w:szCs w:val="28"/>
        </w:rPr>
        <w:t xml:space="preserve">Работа классных </w:t>
      </w:r>
      <w:r w:rsidR="000303C9" w:rsidRPr="00591AC5">
        <w:rPr>
          <w:rFonts w:ascii="Times New Roman" w:hAnsi="Times New Roman" w:cs="Times New Roman"/>
          <w:sz w:val="28"/>
          <w:szCs w:val="28"/>
        </w:rPr>
        <w:t>руководителей направлена</w:t>
      </w:r>
      <w:r w:rsidRPr="00591AC5">
        <w:rPr>
          <w:rFonts w:ascii="Times New Roman" w:hAnsi="Times New Roman" w:cs="Times New Roman"/>
          <w:sz w:val="28"/>
          <w:szCs w:val="28"/>
        </w:rPr>
        <w:t xml:space="preserve"> на формирование студенческих коллективов, создание условий для самореализации </w:t>
      </w:r>
      <w:r w:rsidRPr="00591AC5">
        <w:rPr>
          <w:rFonts w:ascii="Times New Roman" w:hAnsi="Times New Roman" w:cs="Times New Roman"/>
          <w:sz w:val="28"/>
          <w:szCs w:val="28"/>
        </w:rPr>
        <w:lastRenderedPageBreak/>
        <w:t xml:space="preserve">обучающихся, максимального раскрытия их потенциальных способностей и творческих возможностей, координацию и коррекцию различных влияний на студентов с учетом их индивидуальных и возрастных особенностей. Анализ классных часов показал, что спланированы они и проводятся в соответствии с планом воспитательной работы, материал подобран в соответствии с возрастными особенностями студентов. В филиале реализовывается программа гражданско-патриотического воспитания. </w:t>
      </w:r>
      <w:r w:rsidR="00425AE1" w:rsidRPr="00591AC5">
        <w:rPr>
          <w:rFonts w:ascii="Times New Roman" w:hAnsi="Times New Roman" w:cs="Times New Roman"/>
          <w:sz w:val="28"/>
          <w:szCs w:val="28"/>
        </w:rPr>
        <w:t>Военно-патриотическое</w:t>
      </w:r>
      <w:r w:rsidRPr="00591AC5">
        <w:rPr>
          <w:rFonts w:ascii="Times New Roman" w:hAnsi="Times New Roman" w:cs="Times New Roman"/>
          <w:sz w:val="28"/>
          <w:szCs w:val="28"/>
        </w:rPr>
        <w:t xml:space="preserve"> воспитание осуществляется через уроки по предметам БЖ, а также через внеклассную работу.</w:t>
      </w:r>
    </w:p>
    <w:p w:rsidR="00591AC5" w:rsidRPr="000303C9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303C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Деятельность по формированию нравственно-правовых качеств студентов:</w:t>
      </w:r>
    </w:p>
    <w:p w:rsidR="00591AC5" w:rsidRPr="000835D7" w:rsidRDefault="00591AC5" w:rsidP="000835D7">
      <w:pPr>
        <w:pStyle w:val="a4"/>
        <w:numPr>
          <w:ilvl w:val="0"/>
          <w:numId w:val="37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во всех группах </w:t>
      </w:r>
      <w:r w:rsidR="000303C9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проводились регулярно классные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часы «Правила </w:t>
      </w:r>
      <w:r w:rsidR="000303C9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поведения и права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обязанности обучающихся</w:t>
      </w:r>
      <w:r w:rsidR="000303C9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»; мероприятие«День правовых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знаний»</w:t>
      </w:r>
      <w:r w:rsidR="000303C9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591AC5" w:rsidRPr="000835D7" w:rsidRDefault="00591AC5" w:rsidP="000835D7">
      <w:pPr>
        <w:pStyle w:val="a4"/>
        <w:numPr>
          <w:ilvl w:val="0"/>
          <w:numId w:val="37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</w:t>
      </w:r>
      <w:r w:rsidR="000303C9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группах ежеквартальнопроводились беседы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вреде </w:t>
      </w:r>
      <w:r w:rsidR="000303C9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курения, алкоголя и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наркотиков;</w:t>
      </w:r>
    </w:p>
    <w:p w:rsidR="00591AC5" w:rsidRPr="000835D7" w:rsidRDefault="00591AC5" w:rsidP="000835D7">
      <w:pPr>
        <w:pStyle w:val="a4"/>
        <w:numPr>
          <w:ilvl w:val="0"/>
          <w:numId w:val="37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рамках Дня солидарности в борьбе с терроризмом проведен цикл   </w:t>
      </w:r>
      <w:r w:rsidR="000303C9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мероприятий: «Терроризм-угроза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обществу»; «</w:t>
      </w:r>
      <w:r w:rsidR="000303C9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Антитеррористическая безопасность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»; </w:t>
      </w:r>
      <w:r w:rsidR="000303C9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конкурс плакатов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" </w:t>
      </w:r>
      <w:r w:rsidR="000303C9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Нет терроризму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";" Будущее </w:t>
      </w:r>
      <w:r w:rsidR="000303C9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без терроризма, терроризм без будущего»; Студенческая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неделя профилактики экстремизма и терроризма, с </w:t>
      </w:r>
      <w:r w:rsidR="000303C9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участием представителей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МВД и соц</w:t>
      </w:r>
      <w:r w:rsidR="00A2458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</w:t>
      </w:r>
      <w:r w:rsidR="000303C9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ащиты, п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росмотр </w:t>
      </w:r>
      <w:r w:rsidR="000303C9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тематического фильма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"Терроризм -как не </w:t>
      </w:r>
      <w:r w:rsidR="000303C9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стать жертвой»;</w:t>
      </w:r>
    </w:p>
    <w:p w:rsidR="00425AE1" w:rsidRDefault="00591AC5" w:rsidP="00425AE1">
      <w:pPr>
        <w:pStyle w:val="a4"/>
        <w:numPr>
          <w:ilvl w:val="0"/>
          <w:numId w:val="39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25A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оформлена выставка рисунков и плакатов на тему о вреде алкоголя и наркотиков. </w:t>
      </w:r>
    </w:p>
    <w:p w:rsidR="00591AC5" w:rsidRPr="00425AE1" w:rsidRDefault="00425AE1" w:rsidP="00425AE1">
      <w:pPr>
        <w:pStyle w:val="a4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Проведены следующие мероприятия</w:t>
      </w:r>
      <w:r w:rsidR="00591AC5" w:rsidRPr="00425A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 социально - психологическое тестирование обучающихся на предмет раннего выявления незаконного употребления наркотических средств и психотропных веществ; лекция «Хочу жить»;«Выявление употребления  психотроп</w:t>
      </w:r>
      <w:r w:rsidR="000303C9" w:rsidRPr="00425A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ных веществ </w:t>
      </w:r>
      <w:r w:rsidR="00591AC5" w:rsidRPr="00425A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методом психологической игры; Просмотр и обсуждение видеофильма на тему «Скажи наркотикам НЕТ»; Тематическое мероприятие </w:t>
      </w:r>
      <w:r w:rsidR="000303C9" w:rsidRPr="00425A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«Здоровым быть модно»;«Это</w:t>
      </w:r>
      <w:r w:rsidR="00591AC5" w:rsidRPr="00425A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тебя погубит…»;"СПИД-чума XXI века"; «Пьянство и профилактика»; «Влияние употребления наркотических веществ на мужской организм»; с участием нарколога, психолога, инспектора ПДН и КДН, соц. служб.</w:t>
      </w:r>
    </w:p>
    <w:p w:rsidR="00591AC5" w:rsidRPr="00591AC5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Цикл информационных </w:t>
      </w:r>
      <w:r w:rsidR="000303C9"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классных часов:</w:t>
      </w:r>
    </w:p>
    <w:p w:rsidR="00591AC5" w:rsidRPr="000835D7" w:rsidRDefault="00591AC5" w:rsidP="000835D7">
      <w:pPr>
        <w:pStyle w:val="a4"/>
        <w:numPr>
          <w:ilvl w:val="0"/>
          <w:numId w:val="34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="000303C9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Мы живем вмире, где есть наркотики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»;</w:t>
      </w:r>
    </w:p>
    <w:p w:rsidR="00591AC5" w:rsidRPr="000835D7" w:rsidRDefault="00591AC5" w:rsidP="000835D7">
      <w:pPr>
        <w:pStyle w:val="a4"/>
        <w:numPr>
          <w:ilvl w:val="0"/>
          <w:numId w:val="34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«Конвенция о правах ребенка»</w:t>
      </w:r>
    </w:p>
    <w:p w:rsidR="00591AC5" w:rsidRPr="000835D7" w:rsidRDefault="000303C9" w:rsidP="000835D7">
      <w:pPr>
        <w:pStyle w:val="a4"/>
        <w:numPr>
          <w:ilvl w:val="0"/>
          <w:numId w:val="34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«Терроризм</w:t>
      </w:r>
      <w:r w:rsidR="00425AE1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 у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гроза обществу</w:t>
      </w:r>
      <w:r w:rsidR="00591AC5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</w:p>
    <w:p w:rsidR="00591AC5" w:rsidRPr="000835D7" w:rsidRDefault="000303C9" w:rsidP="000835D7">
      <w:pPr>
        <w:pStyle w:val="a4"/>
        <w:numPr>
          <w:ilvl w:val="0"/>
          <w:numId w:val="34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«Интернет, друг или</w:t>
      </w:r>
      <w:r w:rsidR="00591AC5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враг»</w:t>
      </w:r>
    </w:p>
    <w:p w:rsidR="00591AC5" w:rsidRPr="000835D7" w:rsidRDefault="00591AC5" w:rsidP="000835D7">
      <w:pPr>
        <w:pStyle w:val="a4"/>
        <w:numPr>
          <w:ilvl w:val="0"/>
          <w:numId w:val="34"/>
        </w:numPr>
        <w:suppressAutoHyphens/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«Нет коррупции».</w:t>
      </w:r>
    </w:p>
    <w:p w:rsidR="00591AC5" w:rsidRPr="000835D7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Деятельность по сохранению и укреплению здоровья студентов, формированию стремления к здоровому образу жизни:</w:t>
      </w:r>
    </w:p>
    <w:p w:rsidR="00591AC5" w:rsidRPr="000835D7" w:rsidRDefault="000835D7" w:rsidP="000835D7">
      <w:pPr>
        <w:pStyle w:val="a4"/>
        <w:numPr>
          <w:ilvl w:val="0"/>
          <w:numId w:val="35"/>
        </w:numPr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работа спортивных секций</w:t>
      </w:r>
      <w:r w:rsidR="00591AC5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«Волейбол», «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Настольный теннис</w:t>
      </w:r>
      <w:r w:rsidR="00591AC5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»;</w:t>
      </w:r>
    </w:p>
    <w:p w:rsidR="00591AC5" w:rsidRPr="000835D7" w:rsidRDefault="00591AC5" w:rsidP="000835D7">
      <w:pPr>
        <w:pStyle w:val="a4"/>
        <w:numPr>
          <w:ilvl w:val="0"/>
          <w:numId w:val="35"/>
        </w:numPr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проведена декада по физическому воспитанию;</w:t>
      </w:r>
    </w:p>
    <w:p w:rsidR="00591AC5" w:rsidRPr="000835D7" w:rsidRDefault="00591AC5" w:rsidP="000835D7">
      <w:pPr>
        <w:pStyle w:val="a4"/>
        <w:numPr>
          <w:ilvl w:val="0"/>
          <w:numId w:val="35"/>
        </w:numPr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проведён смотр физической подготовленности студентов;</w:t>
      </w:r>
    </w:p>
    <w:p w:rsidR="00591AC5" w:rsidRPr="000835D7" w:rsidRDefault="000835D7" w:rsidP="000835D7">
      <w:pPr>
        <w:pStyle w:val="a4"/>
        <w:numPr>
          <w:ilvl w:val="0"/>
          <w:numId w:val="35"/>
        </w:numPr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неделя спорта</w:t>
      </w:r>
      <w:r w:rsidR="00591AC5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;</w:t>
      </w:r>
    </w:p>
    <w:p w:rsidR="00591AC5" w:rsidRPr="000835D7" w:rsidRDefault="00591AC5" w:rsidP="000835D7">
      <w:pPr>
        <w:pStyle w:val="a4"/>
        <w:numPr>
          <w:ilvl w:val="0"/>
          <w:numId w:val="35"/>
        </w:numPr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«День здоровья»;</w:t>
      </w:r>
    </w:p>
    <w:p w:rsidR="00591AC5" w:rsidRPr="000835D7" w:rsidRDefault="00591AC5" w:rsidP="000835D7">
      <w:pPr>
        <w:pStyle w:val="a4"/>
        <w:numPr>
          <w:ilvl w:val="0"/>
          <w:numId w:val="35"/>
        </w:numPr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организована декада по основам безопасности, жизнедеятельности;</w:t>
      </w:r>
    </w:p>
    <w:p w:rsidR="00591AC5" w:rsidRPr="000835D7" w:rsidRDefault="00591AC5" w:rsidP="000835D7">
      <w:pPr>
        <w:pStyle w:val="a4"/>
        <w:numPr>
          <w:ilvl w:val="0"/>
          <w:numId w:val="35"/>
        </w:numPr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тематические беседы по пропаганде здорового образа жизни с привлечением медицинского работника ЦРБ;</w:t>
      </w:r>
    </w:p>
    <w:p w:rsidR="00591AC5" w:rsidRPr="000835D7" w:rsidRDefault="000835D7" w:rsidP="000835D7">
      <w:pPr>
        <w:pStyle w:val="a4"/>
        <w:numPr>
          <w:ilvl w:val="0"/>
          <w:numId w:val="35"/>
        </w:numPr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увеличены профилактические </w:t>
      </w:r>
      <w:r w:rsidR="00591AC5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мероприятия 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 предупреждению</w:t>
      </w:r>
      <w:r w:rsidR="00591AC5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профилактики кори,</w:t>
      </w:r>
      <w:r w:rsidR="000955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короно</w:t>
      </w:r>
      <w:r w:rsidRPr="000835D7">
        <w:rPr>
          <w:rFonts w:ascii="Times New Roman" w:eastAsia="Times New Roman" w:hAnsi="Times New Roman" w:cs="Times New Roman"/>
          <w:sz w:val="28"/>
          <w:szCs w:val="28"/>
          <w:lang w:eastAsia="ar-SA"/>
        </w:rPr>
        <w:t>вирусной</w:t>
      </w:r>
      <w:r w:rsidR="00591AC5" w:rsidRPr="000835D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инфекции и других возбудителей острых респираторных вирусных инфекций (ОРВИ).</w:t>
      </w:r>
    </w:p>
    <w:p w:rsidR="00591AC5" w:rsidRPr="000835D7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Деятельность по художественно-эстетическому воспитанию студентов, культурно-просветительская деятельность:</w:t>
      </w:r>
    </w:p>
    <w:p w:rsidR="00591AC5" w:rsidRPr="000835D7" w:rsidRDefault="000835D7" w:rsidP="000835D7">
      <w:pPr>
        <w:pStyle w:val="a4"/>
        <w:numPr>
          <w:ilvl w:val="0"/>
          <w:numId w:val="36"/>
        </w:numPr>
        <w:suppressAutoHyphens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благодаря федеральной </w:t>
      </w:r>
      <w:r w:rsidR="00591AC5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программе 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«Пушкинская</w:t>
      </w:r>
      <w:r w:rsidR="00591AC5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карта» 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студенты имеютвозможность посещать</w:t>
      </w:r>
      <w:r w:rsidR="00591AC5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культурные мероприятия, кинофильмы 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российских компаний</w:t>
      </w:r>
      <w:r w:rsidR="00591AC5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Наши студенты регулярно посещают Среднеахтубинский</w:t>
      </w:r>
      <w:r w:rsidR="000955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краеведческий музей</w:t>
      </w:r>
      <w:r w:rsidR="00591AC5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Дворцы культуры, художественные выставки. В библиотеке филиала оформляются тематические книжные выставки писателей, значимых дат. Проводятся культурно-массовые 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мероприятия,</w:t>
      </w:r>
      <w:r w:rsidR="00591AC5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развлекательные 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 интеллектуальные</w:t>
      </w:r>
      <w:r w:rsidR="000955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91AC5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квесты и игры.</w:t>
      </w:r>
    </w:p>
    <w:p w:rsidR="00591AC5" w:rsidRPr="000835D7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Социально-образовательная деятельность с родителями студентов:</w:t>
      </w:r>
    </w:p>
    <w:p w:rsidR="00591AC5" w:rsidRPr="000835D7" w:rsidRDefault="000835D7" w:rsidP="000835D7">
      <w:pPr>
        <w:pStyle w:val="a4"/>
        <w:numPr>
          <w:ilvl w:val="0"/>
          <w:numId w:val="36"/>
        </w:numPr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всентябре вфилиале проводилосьобщее родительское</w:t>
      </w:r>
      <w:r w:rsidR="00591AC5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собрание;</w:t>
      </w:r>
    </w:p>
    <w:p w:rsidR="00591AC5" w:rsidRPr="000835D7" w:rsidRDefault="000835D7" w:rsidP="000835D7">
      <w:pPr>
        <w:pStyle w:val="a4"/>
        <w:numPr>
          <w:ilvl w:val="0"/>
          <w:numId w:val="36"/>
        </w:numPr>
        <w:suppressAutoHyphens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созданы групповые родительскиечаты в доступных</w:t>
      </w:r>
      <w:r w:rsidR="00591AC5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мессенд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жерах, таких как «</w:t>
      </w:r>
      <w:r w:rsidR="00591AC5" w:rsidRPr="000835D7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VK</w:t>
      </w:r>
      <w:r w:rsidR="00591AC5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», «Сферум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», где</w:t>
      </w:r>
      <w:r w:rsidR="0009558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освещаются, как</w:t>
      </w:r>
      <w:r w:rsidR="00591AC5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вопросы профилактического   </w:t>
      </w:r>
      <w:proofErr w:type="gramStart"/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воспитания,так</w:t>
      </w:r>
      <w:proofErr w:type="gramEnd"/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и информационные</w:t>
      </w:r>
      <w:r w:rsidR="00591AC5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591AC5" w:rsidRPr="00591AC5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Организована работа </w:t>
      </w:r>
      <w:r w:rsidR="000835D7"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Совета родителей</w:t>
      </w: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филиала, </w:t>
      </w:r>
      <w:r w:rsidR="000835D7"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который взаимодействует садминистрацией ипомогает решатьактуальные вопросы</w:t>
      </w:r>
      <w:r w:rsid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социально-бытового </w:t>
      </w: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характера, учебно-воспитательного процесса и профилактики правонарушений.</w:t>
      </w:r>
    </w:p>
    <w:p w:rsidR="00591AC5" w:rsidRPr="000835D7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Деятельность по профилактике девиантного и делинквентного поведения студентов</w:t>
      </w:r>
      <w:r w:rsid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591AC5" w:rsidRPr="00591AC5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Основными задачами </w:t>
      </w:r>
      <w:r w:rsidR="000835D7"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деятельности филиала</w:t>
      </w: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по профилактике безнадзорности и правонарушений несовершеннолетних являются:</w:t>
      </w:r>
    </w:p>
    <w:p w:rsidR="00591AC5" w:rsidRPr="00591AC5" w:rsidRDefault="00591AC5" w:rsidP="00591AC5">
      <w:pPr>
        <w:numPr>
          <w:ilvl w:val="0"/>
          <w:numId w:val="2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условий, способствующих этому;</w:t>
      </w:r>
    </w:p>
    <w:p w:rsidR="00591AC5" w:rsidRPr="00591AC5" w:rsidRDefault="00591AC5" w:rsidP="00591AC5">
      <w:pPr>
        <w:numPr>
          <w:ilvl w:val="0"/>
          <w:numId w:val="2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обеспечение защиты прав и законных интересов несовершеннолетних;</w:t>
      </w:r>
    </w:p>
    <w:p w:rsidR="00591AC5" w:rsidRPr="00591AC5" w:rsidRDefault="00591AC5" w:rsidP="00591AC5">
      <w:pPr>
        <w:numPr>
          <w:ilvl w:val="0"/>
          <w:numId w:val="2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социально-педагогическая реабилитация несовершеннолетних, находящихся в социально опасном положении;</w:t>
      </w:r>
    </w:p>
    <w:p w:rsidR="00591AC5" w:rsidRPr="00591AC5" w:rsidRDefault="00591AC5" w:rsidP="00591AC5">
      <w:pPr>
        <w:numPr>
          <w:ilvl w:val="0"/>
          <w:numId w:val="24"/>
        </w:numPr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выявление и пресечение случаев вовлечения несовершеннолетних в совершение преступлений и антиобщественных действий.</w:t>
      </w:r>
    </w:p>
    <w:p w:rsidR="00591AC5" w:rsidRPr="00591AC5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В целях исполнения вышеуказанных задач предприняты следующие меры:</w:t>
      </w:r>
    </w:p>
    <w:p w:rsidR="00591AC5" w:rsidRPr="000835D7" w:rsidRDefault="00591AC5" w:rsidP="000835D7">
      <w:pPr>
        <w:pStyle w:val="a4"/>
        <w:numPr>
          <w:ilvl w:val="0"/>
          <w:numId w:val="38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составлены социальные паспорта групп и филиала;</w:t>
      </w:r>
    </w:p>
    <w:p w:rsidR="00591AC5" w:rsidRPr="000835D7" w:rsidRDefault="00591AC5" w:rsidP="000835D7">
      <w:pPr>
        <w:pStyle w:val="a4"/>
        <w:numPr>
          <w:ilvl w:val="0"/>
          <w:numId w:val="38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разработано положение и план работы Совета профилактики, заседания проводятся </w:t>
      </w:r>
      <w:r w:rsidR="000835D7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согласно положению,</w:t>
      </w:r>
      <w:r w:rsid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один раз в  </w:t>
      </w:r>
      <w:r w:rsidR="000835D7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два месяца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</w:p>
    <w:p w:rsidR="00591AC5" w:rsidRPr="000835D7" w:rsidRDefault="00591AC5" w:rsidP="000835D7">
      <w:pPr>
        <w:pStyle w:val="a4"/>
        <w:numPr>
          <w:ilvl w:val="0"/>
          <w:numId w:val="38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разработан и утверждён план совместных мероприятий ОУУП и ПДН Отдела МВД по Среднеахтубинскому району по предупреждению правонарушений и преступлений среди обучающихся;</w:t>
      </w:r>
    </w:p>
    <w:p w:rsidR="00591AC5" w:rsidRPr="000835D7" w:rsidRDefault="00591AC5" w:rsidP="000835D7">
      <w:pPr>
        <w:pStyle w:val="a4"/>
        <w:numPr>
          <w:ilvl w:val="0"/>
          <w:numId w:val="38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осуществляется постоянное взаимодействие с КДН и ЗП Среднеахтубинского района и г. Волжского, отделами полиции г. Волжского, уголовно-исполнительными инспекциями;</w:t>
      </w:r>
    </w:p>
    <w:p w:rsidR="00591AC5" w:rsidRPr="000835D7" w:rsidRDefault="00591AC5" w:rsidP="000835D7">
      <w:pPr>
        <w:pStyle w:val="a4"/>
        <w:numPr>
          <w:ilvl w:val="0"/>
          <w:numId w:val="38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 студентами, состоящими на всех видах учёта, социальным </w:t>
      </w:r>
      <w:r w:rsidR="000835D7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педагогом и класснымируководителями проводится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системная индивидуальная профилактическая работа, разрабатываются планы социальной реабилитации;</w:t>
      </w:r>
    </w:p>
    <w:p w:rsidR="00591AC5" w:rsidRPr="000835D7" w:rsidRDefault="00591AC5" w:rsidP="000835D7">
      <w:pPr>
        <w:pStyle w:val="a4"/>
        <w:numPr>
          <w:ilvl w:val="0"/>
          <w:numId w:val="38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организовано социально-психологическое тестирование обучающихся на предмет раннего выявления незаконного потребления наркотических средств и психотропных веществ </w:t>
      </w:r>
    </w:p>
    <w:p w:rsidR="00591AC5" w:rsidRPr="000835D7" w:rsidRDefault="00591AC5" w:rsidP="000835D7">
      <w:pPr>
        <w:pStyle w:val="a4"/>
        <w:numPr>
          <w:ilvl w:val="0"/>
          <w:numId w:val="38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регулярно проводятся индивидуальные консультации со студентами, состоящими на разных формах учёта;</w:t>
      </w:r>
    </w:p>
    <w:p w:rsidR="00591AC5" w:rsidRPr="000835D7" w:rsidRDefault="00591AC5" w:rsidP="000835D7">
      <w:pPr>
        <w:pStyle w:val="a4"/>
        <w:numPr>
          <w:ilvl w:val="0"/>
          <w:numId w:val="38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разработаны памятки по профилактике наркомании, ВИЧ, СПИДа;</w:t>
      </w:r>
    </w:p>
    <w:p w:rsidR="00591AC5" w:rsidRPr="000835D7" w:rsidRDefault="00591AC5" w:rsidP="000835D7">
      <w:pPr>
        <w:pStyle w:val="a4"/>
        <w:numPr>
          <w:ilvl w:val="0"/>
          <w:numId w:val="38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разработан и утверждён план совместных с ПДН мероприятий для предупреждения правонарушений обучающихся, борьбы с наркоманией, бродяжничеством и безнадзорностью;</w:t>
      </w:r>
    </w:p>
    <w:p w:rsidR="00591AC5" w:rsidRPr="000835D7" w:rsidRDefault="00591AC5" w:rsidP="000835D7">
      <w:pPr>
        <w:pStyle w:val="a4"/>
        <w:numPr>
          <w:ilvl w:val="0"/>
          <w:numId w:val="38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разработана памятка по профилактике суицидов;</w:t>
      </w:r>
    </w:p>
    <w:p w:rsidR="00591AC5" w:rsidRPr="000835D7" w:rsidRDefault="00425AE1" w:rsidP="000835D7">
      <w:pPr>
        <w:pStyle w:val="a4"/>
        <w:numPr>
          <w:ilvl w:val="0"/>
          <w:numId w:val="38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ведётся ежедневный контроль успеваемости и посещаемости студентов;</w:t>
      </w:r>
    </w:p>
    <w:p w:rsidR="00591AC5" w:rsidRPr="000835D7" w:rsidRDefault="00591AC5" w:rsidP="000835D7">
      <w:pPr>
        <w:pStyle w:val="a4"/>
        <w:numPr>
          <w:ilvl w:val="0"/>
          <w:numId w:val="38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студенты, относящиеся к «группе риска», постоянно привлекаются к участию в общественной и спортивной жизни филиала, занимаются в спортивных секциях;</w:t>
      </w:r>
    </w:p>
    <w:p w:rsidR="00591AC5" w:rsidRPr="000835D7" w:rsidRDefault="00591AC5" w:rsidP="000835D7">
      <w:pPr>
        <w:pStyle w:val="a4"/>
        <w:numPr>
          <w:ilvl w:val="0"/>
          <w:numId w:val="38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систематически совместно с инспектором ПДН проводятся индивидуальные консультации с обучающимися, состоящими на всех видах учёта;</w:t>
      </w:r>
    </w:p>
    <w:p w:rsidR="00591AC5" w:rsidRPr="000835D7" w:rsidRDefault="00591AC5" w:rsidP="000835D7">
      <w:pPr>
        <w:pStyle w:val="a4"/>
        <w:numPr>
          <w:ilvl w:val="0"/>
          <w:numId w:val="38"/>
        </w:numPr>
        <w:suppressAutoHyphens/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отчёты шефов-наставников обучающихся, состоящих на </w:t>
      </w:r>
      <w:r w:rsidR="000835D7"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внутреннем учёте</w:t>
      </w: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заслушиваются ежемесячно;</w:t>
      </w:r>
    </w:p>
    <w:p w:rsidR="00591AC5" w:rsidRPr="000835D7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835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Работа с детьми-сиротами и детьми, оставшимися без попечения родителей, лицами из числа детей-сирот и детей, оставшихся без попечения родителей.</w:t>
      </w:r>
    </w:p>
    <w:p w:rsidR="00591AC5" w:rsidRPr="00591AC5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По состоянию на 31.12.2023 г обучаются 10 детей-сирот и детей, оставшихся без попечения родителей, лиц из их числа, из них - 3 несовершеннолетних. </w:t>
      </w:r>
    </w:p>
    <w:p w:rsidR="00591AC5" w:rsidRPr="00591AC5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Основными направлениями работы с данной категорией являются:</w:t>
      </w:r>
    </w:p>
    <w:p w:rsidR="00591AC5" w:rsidRPr="00591AC5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 Организация работы по предоставлению социальных гарантий, </w:t>
      </w:r>
      <w:r w:rsidR="00E51DB6"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выплатам социальных</w:t>
      </w: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стипендий, по оказанию помощи в получении жилья.</w:t>
      </w:r>
    </w:p>
    <w:p w:rsidR="00591AC5" w:rsidRPr="00591AC5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>2. Взаимодействие с медицинскими учреждениями через организацию оказания медицинской помощи детям – сиротам и диспансеризацию</w:t>
      </w:r>
    </w:p>
    <w:p w:rsidR="00591AC5" w:rsidRPr="00591AC5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 Взаимодействие с отделом опеки и попечительства администрации района.</w:t>
      </w:r>
    </w:p>
    <w:p w:rsidR="00591AC5" w:rsidRPr="00591AC5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4. Работа по адаптации студентов нового набора.</w:t>
      </w:r>
    </w:p>
    <w:p w:rsidR="00591AC5" w:rsidRPr="00591AC5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5. Организация досуга.</w:t>
      </w:r>
    </w:p>
    <w:p w:rsidR="00591AC5" w:rsidRPr="00591AC5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6. Проведение мероприятий по повышению мотивации к освоению получаемой специальности и к учебе в целом.</w:t>
      </w:r>
    </w:p>
    <w:p w:rsidR="00591AC5" w:rsidRPr="00591AC5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7. Ведение нормативного пакета документов.</w:t>
      </w:r>
    </w:p>
    <w:p w:rsidR="00591AC5" w:rsidRPr="00591AC5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8. Психолого-педагогическое сопровождение детей – сирот. </w:t>
      </w:r>
    </w:p>
    <w:p w:rsidR="00E51DB6" w:rsidRDefault="00591AC5" w:rsidP="00591A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91AC5">
        <w:rPr>
          <w:rFonts w:ascii="Times New Roman" w:hAnsi="Times New Roman" w:cs="Times New Roman"/>
          <w:sz w:val="28"/>
          <w:szCs w:val="28"/>
        </w:rPr>
        <w:t xml:space="preserve">Социальным педагогом осуществляется подготовка необходимых документов для назначения студентам из числа сирот полного государственного обеспечения, а также всех дополнительных гарантий по социальной поддержке, назначение государственной социальной стипендии и последующий контроль выплат, а также проводится индивидуальная консультативная и разъяснительная работа в этом направлении. </w:t>
      </w:r>
    </w:p>
    <w:p w:rsidR="00E51DB6" w:rsidRDefault="00591AC5" w:rsidP="00591A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91AC5">
        <w:rPr>
          <w:rFonts w:ascii="Times New Roman" w:hAnsi="Times New Roman" w:cs="Times New Roman"/>
          <w:sz w:val="28"/>
          <w:szCs w:val="28"/>
        </w:rPr>
        <w:t>Также</w:t>
      </w:r>
      <w:r w:rsidR="00E51DB6">
        <w:rPr>
          <w:rFonts w:ascii="Times New Roman" w:hAnsi="Times New Roman" w:cs="Times New Roman"/>
          <w:sz w:val="28"/>
          <w:szCs w:val="28"/>
        </w:rPr>
        <w:t>,</w:t>
      </w:r>
      <w:r w:rsidRPr="00591AC5">
        <w:rPr>
          <w:rFonts w:ascii="Times New Roman" w:hAnsi="Times New Roman" w:cs="Times New Roman"/>
          <w:sz w:val="28"/>
          <w:szCs w:val="28"/>
        </w:rPr>
        <w:t xml:space="preserve"> в начале учебного года проводятся информационные собрания для студентов из числа сирот нового набора по темам: «Предоставление полного государственного обеспечения и дополнительных гарантий по социальной поддержке детей-сирот, детей, оставшихся без попечения родителей и лиц из их числа в период получения профессионального образования», «Ознакомление с правилами внутреннего распорядка обучающихся в Среднеахтубинском филиале ГБПОУ «Волгоградский технический колледж». </w:t>
      </w:r>
    </w:p>
    <w:p w:rsidR="00E51DB6" w:rsidRDefault="00591AC5" w:rsidP="00591A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91AC5">
        <w:rPr>
          <w:rFonts w:ascii="Times New Roman" w:hAnsi="Times New Roman" w:cs="Times New Roman"/>
          <w:sz w:val="28"/>
          <w:szCs w:val="28"/>
        </w:rPr>
        <w:t>Студентам из малоимущих семей, а также студентам из числа инвалидов назначается выплата государственной социальной стипендии и выплата разовой материальной помощи (по необходимости). Социальным педагогом осуществляется подготовка необходимого пакета документов (формирование личных дел) для назначения студентам из числа сирот полного государственного обеспечения, а также всех дополнительных гарантий по социальной поддержке, назначение государственной социальной стипендии и последующий контроль выплат, а также проводится индивидуальная консультативная и разъяснительная работа в этом направлении. Также</w:t>
      </w:r>
      <w:r w:rsidR="00E51DB6">
        <w:rPr>
          <w:rFonts w:ascii="Times New Roman" w:hAnsi="Times New Roman" w:cs="Times New Roman"/>
          <w:sz w:val="28"/>
          <w:szCs w:val="28"/>
        </w:rPr>
        <w:t>,</w:t>
      </w:r>
      <w:r w:rsidRPr="00591AC5">
        <w:rPr>
          <w:rFonts w:ascii="Times New Roman" w:hAnsi="Times New Roman" w:cs="Times New Roman"/>
          <w:sz w:val="28"/>
          <w:szCs w:val="28"/>
        </w:rPr>
        <w:t xml:space="preserve"> в первом полугодии учебного года проводятся информационные собрания для студентов из числа сирот нового набора по темам: «Предоставление полного государственного обеспечения и дополнительных гарантий по социальной поддержке детей-сирот, детей, оставшихся без попечения родителей и лиц из их числа в период получения профессионального образования», «Ознакомление с правилами внутреннего распорядка обучающихся в Среднеахтубинском филиале ГБПОУ «Волгоградский технический колледж», «Юридическая (уголовная и административная) ответственность несовершеннолетних»</w:t>
      </w:r>
      <w:r w:rsidR="00425AE1" w:rsidRPr="00591AC5">
        <w:rPr>
          <w:rFonts w:ascii="Times New Roman" w:hAnsi="Times New Roman" w:cs="Times New Roman"/>
          <w:sz w:val="28"/>
          <w:szCs w:val="28"/>
        </w:rPr>
        <w:t>.</w:t>
      </w:r>
    </w:p>
    <w:p w:rsidR="00E51DB6" w:rsidRDefault="00591AC5" w:rsidP="00591A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91AC5">
        <w:rPr>
          <w:rFonts w:ascii="Times New Roman" w:hAnsi="Times New Roman" w:cs="Times New Roman"/>
          <w:sz w:val="28"/>
          <w:szCs w:val="28"/>
        </w:rPr>
        <w:t xml:space="preserve">Студентам из малоимущих семей, а также студентам из числа сирот и инвалидов назначается выплата государственной социальной стипендии </w:t>
      </w:r>
      <w:r w:rsidRPr="00591AC5">
        <w:rPr>
          <w:rFonts w:ascii="Times New Roman" w:hAnsi="Times New Roman" w:cs="Times New Roman"/>
          <w:sz w:val="28"/>
          <w:szCs w:val="28"/>
        </w:rPr>
        <w:lastRenderedPageBreak/>
        <w:t>ежемесячно и выплата разовой материальной помощи (по необходимости). Социальным педагогом и педагогом-психологом были проведены групповые и индивидуальные мероприятия, направленные на успешную социальную адаптацию детей-сирот и детей, оставшихся без попечения родителей к новым условиям жизни  и обучению совместно с районным центром « Семья» и отделом опеки и попечительства администрации Среднеахтубинского района и города Волжского</w:t>
      </w:r>
      <w:r w:rsidR="00425AE1" w:rsidRPr="00591AC5">
        <w:rPr>
          <w:rFonts w:ascii="Times New Roman" w:hAnsi="Times New Roman" w:cs="Times New Roman"/>
          <w:sz w:val="28"/>
          <w:szCs w:val="28"/>
        </w:rPr>
        <w:t>:</w:t>
      </w:r>
      <w:r w:rsidRPr="00591AC5">
        <w:rPr>
          <w:rFonts w:ascii="Times New Roman" w:hAnsi="Times New Roman" w:cs="Times New Roman"/>
          <w:sz w:val="28"/>
          <w:szCs w:val="28"/>
        </w:rPr>
        <w:t xml:space="preserve"> - индивидуальные встречи-беседы со студентами-сиротами нового набора и их законными представителями; - индивидуальная психолого-педагогическая диагностика с последующим консультированием и коррекционной работой (группа риска); - профилактические беседы со студентами по темам «Профилактика правонарушений. </w:t>
      </w:r>
    </w:p>
    <w:p w:rsidR="00E51DB6" w:rsidRDefault="00591AC5" w:rsidP="00591A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91AC5">
        <w:rPr>
          <w:rFonts w:ascii="Times New Roman" w:hAnsi="Times New Roman" w:cs="Times New Roman"/>
          <w:sz w:val="28"/>
          <w:szCs w:val="28"/>
        </w:rPr>
        <w:t xml:space="preserve">Проведены индивидуальные консультации для студентов разных социальных категорий, их законных представителей с целью оказания социальной помощи и поддержки по различным вопросам (назначение и переоформление пенсии по потере кормильца, назначение социальной стипендии, назначение денежных выплат, решение жилищных проблем, по вопросам трудоустройства и дальнейшего профессионального образования, по вопросам отдыха и оздоровления и </w:t>
      </w:r>
      <w:proofErr w:type="spellStart"/>
      <w:r w:rsidRPr="00591AC5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591AC5">
        <w:rPr>
          <w:rFonts w:ascii="Times New Roman" w:hAnsi="Times New Roman" w:cs="Times New Roman"/>
          <w:sz w:val="28"/>
          <w:szCs w:val="28"/>
        </w:rPr>
        <w:t xml:space="preserve">). Кроме этого, проведены индивидуальные воспитательные, разъяснительные и профилактические беседы со студентами-сиротами, студентами-инвалидами по различным проблемам (пропуски занятий, академические задолженности, асоциальное </w:t>
      </w:r>
      <w:r w:rsidR="00E51DB6" w:rsidRPr="00591AC5">
        <w:rPr>
          <w:rFonts w:ascii="Times New Roman" w:hAnsi="Times New Roman" w:cs="Times New Roman"/>
          <w:sz w:val="28"/>
          <w:szCs w:val="28"/>
        </w:rPr>
        <w:t>поведение, конфликтные</w:t>
      </w:r>
      <w:r w:rsidRPr="00591AC5">
        <w:rPr>
          <w:rFonts w:ascii="Times New Roman" w:hAnsi="Times New Roman" w:cs="Times New Roman"/>
          <w:sz w:val="28"/>
          <w:szCs w:val="28"/>
        </w:rPr>
        <w:t xml:space="preserve"> ситуации, трудности взаимоотношений с опекунами и родственникам и </w:t>
      </w:r>
      <w:proofErr w:type="spellStart"/>
      <w:r w:rsidRPr="00591AC5">
        <w:rPr>
          <w:rFonts w:ascii="Times New Roman" w:hAnsi="Times New Roman" w:cs="Times New Roman"/>
          <w:sz w:val="28"/>
          <w:szCs w:val="28"/>
        </w:rPr>
        <w:t>др</w:t>
      </w:r>
      <w:proofErr w:type="spellEnd"/>
      <w:r w:rsidRPr="00591AC5">
        <w:rPr>
          <w:rFonts w:ascii="Times New Roman" w:hAnsi="Times New Roman" w:cs="Times New Roman"/>
          <w:sz w:val="28"/>
          <w:szCs w:val="28"/>
        </w:rPr>
        <w:t xml:space="preserve">). Посещение студентов из числа сирот и инвалидов по месту жительства для решения различных вопросов и </w:t>
      </w:r>
      <w:r w:rsidR="00E51DB6" w:rsidRPr="00591AC5">
        <w:rPr>
          <w:rFonts w:ascii="Times New Roman" w:hAnsi="Times New Roman" w:cs="Times New Roman"/>
          <w:sz w:val="28"/>
          <w:szCs w:val="28"/>
        </w:rPr>
        <w:t>проблем проводится</w:t>
      </w:r>
      <w:r w:rsidRPr="00591AC5">
        <w:rPr>
          <w:rFonts w:ascii="Times New Roman" w:hAnsi="Times New Roman" w:cs="Times New Roman"/>
          <w:sz w:val="28"/>
          <w:szCs w:val="28"/>
        </w:rPr>
        <w:t xml:space="preserve"> регулярно. </w:t>
      </w:r>
    </w:p>
    <w:p w:rsidR="00425AE1" w:rsidRDefault="00591AC5" w:rsidP="00591AC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91AC5">
        <w:rPr>
          <w:rFonts w:ascii="Times New Roman" w:hAnsi="Times New Roman" w:cs="Times New Roman"/>
          <w:sz w:val="28"/>
          <w:szCs w:val="28"/>
        </w:rPr>
        <w:t>Особое внимание в воспитательной работе  уделяется профилактическ</w:t>
      </w:r>
      <w:r w:rsidR="00425AE1">
        <w:rPr>
          <w:rFonts w:ascii="Times New Roman" w:hAnsi="Times New Roman" w:cs="Times New Roman"/>
          <w:sz w:val="28"/>
          <w:szCs w:val="28"/>
        </w:rPr>
        <w:t>ой работе с несовершеннолетними.</w:t>
      </w:r>
      <w:r w:rsidRPr="00591AC5">
        <w:rPr>
          <w:rFonts w:ascii="Times New Roman" w:hAnsi="Times New Roman" w:cs="Times New Roman"/>
          <w:sz w:val="28"/>
          <w:szCs w:val="28"/>
        </w:rPr>
        <w:t xml:space="preserve"> Система профилактической работы  реализуется по трем основным формам работы:</w:t>
      </w:r>
    </w:p>
    <w:p w:rsidR="00425AE1" w:rsidRPr="00425AE1" w:rsidRDefault="00591AC5" w:rsidP="00425AE1">
      <w:pPr>
        <w:pStyle w:val="a4"/>
        <w:numPr>
          <w:ilvl w:val="0"/>
          <w:numId w:val="4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25AE1">
        <w:rPr>
          <w:rFonts w:ascii="Times New Roman" w:hAnsi="Times New Roman" w:cs="Times New Roman"/>
          <w:sz w:val="28"/>
          <w:szCs w:val="28"/>
        </w:rPr>
        <w:t>индивидуальная профилактическая и воспитательная работа со студентами и их законными представителями, состоящими (до поступления в филиал) или вновь поставленными (в период обучения в филиале) на индивидуально-профилактический учет в К</w:t>
      </w:r>
      <w:r w:rsidR="00425AE1" w:rsidRPr="00425AE1">
        <w:rPr>
          <w:rFonts w:ascii="Times New Roman" w:hAnsi="Times New Roman" w:cs="Times New Roman"/>
          <w:sz w:val="28"/>
          <w:szCs w:val="28"/>
        </w:rPr>
        <w:t>ДН и ЗП, ОПДН ОП (внешний учет);</w:t>
      </w:r>
    </w:p>
    <w:p w:rsidR="00591AC5" w:rsidRPr="00425AE1" w:rsidRDefault="00591AC5" w:rsidP="00425AE1">
      <w:pPr>
        <w:pStyle w:val="a4"/>
        <w:numPr>
          <w:ilvl w:val="0"/>
          <w:numId w:val="40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AE1">
        <w:rPr>
          <w:rFonts w:ascii="Times New Roman" w:hAnsi="Times New Roman" w:cs="Times New Roman"/>
          <w:sz w:val="28"/>
          <w:szCs w:val="28"/>
        </w:rPr>
        <w:t>разработка и последующая реализация индивидуальных программ реабилитации несовершеннолетнего и плана мероприятий с несовершеннолетними (социально-правовое, социально-педагогическое и социально-психологич</w:t>
      </w:r>
      <w:r w:rsidR="00E51DB6" w:rsidRPr="00425AE1">
        <w:rPr>
          <w:rFonts w:ascii="Times New Roman" w:hAnsi="Times New Roman" w:cs="Times New Roman"/>
          <w:sz w:val="28"/>
          <w:szCs w:val="28"/>
        </w:rPr>
        <w:t>еское направление деятельности).</w:t>
      </w:r>
    </w:p>
    <w:p w:rsidR="00591AC5" w:rsidRPr="00E51DB6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E51DB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Студенческое самоуправление</w:t>
      </w:r>
      <w:r w:rsidR="00425AE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591AC5" w:rsidRPr="00591AC5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В студенческом самоуправлении заключены большие потенциальные возможности для совершенствования профессионального образования, объединения для этого созидательных усилий студентов, преподавателей, родителей, работодателей. </w:t>
      </w:r>
    </w:p>
    <w:p w:rsidR="00591AC5" w:rsidRPr="00591AC5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91AC5">
        <w:rPr>
          <w:rFonts w:ascii="Times New Roman" w:hAnsi="Times New Roman" w:cs="Times New Roman"/>
          <w:sz w:val="28"/>
          <w:szCs w:val="28"/>
        </w:rPr>
        <w:lastRenderedPageBreak/>
        <w:t xml:space="preserve">С целью реализации задач студенческого самоуправления действуют Студенческий совет и Совет старост групп. Разработаны Положения, регламентирующие их деятельность. Основные направления и функции студенческого самоуправления выражаются в поиске социально-активных студентов, включенных в общественную и творческую работу, в разработке и реализации социально значимых проектов, профилактике асоциальных явлений, в процессе назначения на стипендию, поддержке малообеспеченных категорий студентов, организации досуга, отдыха и оздоровления студентов. </w:t>
      </w: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Во всех группах назначены старосты и ответственные активы групп, распределены общественные поручения. Разработано положение о Совете старост, собрания которого согласно циклограмме проводятся 1 раз в месяц.</w:t>
      </w:r>
    </w:p>
    <w:p w:rsidR="00591AC5" w:rsidRPr="00591AC5" w:rsidRDefault="00591AC5" w:rsidP="00591AC5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591AC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Организована волонтерская деятельность в филиале, где основную организационную роль по участию в различных волонтерских мероприятиях несет студенческий совет. Для формирования активной жизненной позиции студенты принимаю участие в конференциях, слетах.</w:t>
      </w:r>
    </w:p>
    <w:p w:rsidR="00591AC5" w:rsidRPr="00591AC5" w:rsidRDefault="00591AC5" w:rsidP="00591AC5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eastAsia="Droid Sans Fallback" w:hAnsi="Times New Roman" w:cs="Times New Roman"/>
          <w:kern w:val="3"/>
          <w:sz w:val="28"/>
          <w:szCs w:val="28"/>
          <w:lang w:eastAsia="zh-CN" w:bidi="hi-IN"/>
        </w:rPr>
      </w:pPr>
      <w:r w:rsidRPr="00591A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Общее количество обучающихся – 204, количество несовершеннолетних  – 109, количество несовершеннолетних, состоящих на учете в КДН и ЗП, ПДН – 6, количество родителей, отрицательно влияющих на детей – 1, количество многодетных семей – 58, количество неполных семей – 77, количество малообеспеченных семей – 26, количество студенческих семей – 0, количество опекаемых/опекунов – 10, количество обучающихся – выпускников детских домов – 0, количество обучающихся, имеющи</w:t>
      </w:r>
      <w:r w:rsidR="00425AE1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х группу инвалидности (ОВЗ) – 3</w:t>
      </w:r>
      <w:r w:rsidRPr="00591A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. В </w:t>
      </w:r>
      <w:r w:rsidRPr="00591AC5">
        <w:rPr>
          <w:rFonts w:ascii="Times New Roman" w:eastAsia="Droid Sans Fallback" w:hAnsi="Times New Roman" w:cs="Times New Roman"/>
          <w:kern w:val="3"/>
          <w:sz w:val="28"/>
          <w:szCs w:val="28"/>
          <w:lang w:eastAsia="zh-CN" w:bidi="hi-IN"/>
        </w:rPr>
        <w:t>филиале</w:t>
      </w:r>
      <w:r w:rsidRPr="00591A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работают </w:t>
      </w:r>
      <w:r w:rsidR="00E51DB6" w:rsidRPr="00591A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2 секции</w:t>
      </w:r>
      <w:r w:rsidRPr="00591A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 Количество обучающихся занятых в спортивных в секциях и кружках 42</w:t>
      </w:r>
      <w:r w:rsidR="00BD150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  <w:r w:rsidR="00E51DB6" w:rsidRPr="00591A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из</w:t>
      </w:r>
      <w:r w:rsidRPr="00591A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них несовершеннолетних–15. Общее количество обучающихся</w:t>
      </w:r>
      <w:r w:rsidR="00E51DB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,</w:t>
      </w:r>
      <w:r w:rsidRPr="00591A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задействованных </w:t>
      </w:r>
      <w:r w:rsidR="00E51DB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в </w:t>
      </w:r>
      <w:r w:rsidRPr="00591A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мероприятиях </w:t>
      </w:r>
      <w:r w:rsidRPr="00591AC5">
        <w:rPr>
          <w:rFonts w:ascii="Times New Roman" w:eastAsia="Droid Sans Fallback" w:hAnsi="Times New Roman" w:cs="Times New Roman"/>
          <w:kern w:val="3"/>
          <w:sz w:val="28"/>
          <w:szCs w:val="28"/>
          <w:lang w:eastAsia="zh-CN" w:bidi="hi-IN"/>
        </w:rPr>
        <w:t>филиала</w:t>
      </w:r>
      <w:r w:rsidRPr="00591A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–180</w:t>
      </w:r>
      <w:r w:rsidR="00E51DB6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человек</w:t>
      </w:r>
      <w:r w:rsidRPr="00591AC5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.</w:t>
      </w:r>
    </w:p>
    <w:p w:rsidR="00B30C93" w:rsidRDefault="00B30C93" w:rsidP="001259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0C93" w:rsidRDefault="00D30451" w:rsidP="00B30C9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Таблица 24</w:t>
      </w:r>
      <w:r w:rsidR="00B30C93">
        <w:rPr>
          <w:rFonts w:ascii="Times New Roman" w:hAnsi="Times New Roman"/>
          <w:b/>
          <w:bCs/>
          <w:sz w:val="28"/>
          <w:szCs w:val="28"/>
        </w:rPr>
        <w:t xml:space="preserve"> – Результаты участия обучающихся в конкурсах/олимпиадах/фестивалях</w:t>
      </w:r>
    </w:p>
    <w:p w:rsidR="00261662" w:rsidRDefault="00261662" w:rsidP="00B30C93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tbl>
      <w:tblPr>
        <w:tblStyle w:val="a9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836"/>
        <w:gridCol w:w="3119"/>
        <w:gridCol w:w="1701"/>
        <w:gridCol w:w="1984"/>
      </w:tblGrid>
      <w:tr w:rsidR="00053A41" w:rsidRPr="00661891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41" w:rsidRPr="00661891" w:rsidRDefault="00053A41" w:rsidP="004C66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891">
              <w:rPr>
                <w:rFonts w:ascii="Times New Roman" w:hAnsi="Times New Roman"/>
                <w:sz w:val="24"/>
                <w:szCs w:val="24"/>
              </w:rPr>
              <w:t>Методические комиссии филиала</w:t>
            </w:r>
          </w:p>
          <w:p w:rsidR="00053A41" w:rsidRPr="00661891" w:rsidRDefault="00053A41" w:rsidP="004C666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41" w:rsidRPr="00661891" w:rsidRDefault="00053A41" w:rsidP="004C66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891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661891" w:rsidRDefault="00053A41" w:rsidP="004C66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891">
              <w:rPr>
                <w:rFonts w:ascii="Times New Roman" w:hAnsi="Times New Roman"/>
                <w:sz w:val="24"/>
                <w:szCs w:val="24"/>
              </w:rPr>
              <w:t>Результат</w:t>
            </w:r>
          </w:p>
          <w:p w:rsidR="00053A41" w:rsidRPr="00661891" w:rsidRDefault="00053A41" w:rsidP="004C66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A41" w:rsidRPr="00661891" w:rsidRDefault="00053A41" w:rsidP="004C66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1891">
              <w:rPr>
                <w:rFonts w:ascii="Times New Roman" w:hAnsi="Times New Roman"/>
                <w:sz w:val="24"/>
                <w:szCs w:val="24"/>
              </w:rPr>
              <w:t>Руководитель</w:t>
            </w:r>
          </w:p>
        </w:tc>
      </w:tr>
      <w:tr w:rsidR="00053A41" w:rsidRPr="0040014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0014C" w:rsidRDefault="00053A41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14C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специальных дисциплин   и мастеров производственного обучения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0014C" w:rsidRDefault="001C322A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Межрегиональный</w:t>
            </w:r>
            <w:r w:rsidR="00053A41" w:rsidRPr="0040014C">
              <w:rPr>
                <w:rFonts w:ascii="Times New Roman" w:hAnsi="Times New Roman" w:cs="Times New Roman"/>
                <w:sz w:val="24"/>
                <w:szCs w:val="24"/>
              </w:rPr>
              <w:t xml:space="preserve"> студенческий конкурс творческих работ «Моя профессия – мое будущее»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0014C" w:rsidRDefault="00A4641A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53A41" w:rsidRPr="0040014C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053A41" w:rsidRPr="004001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053A41" w:rsidRPr="0040014C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0014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4C">
              <w:rPr>
                <w:rFonts w:ascii="Times New Roman" w:hAnsi="Times New Roman" w:cs="Times New Roman"/>
                <w:sz w:val="24"/>
                <w:szCs w:val="24"/>
              </w:rPr>
              <w:t>Антипов А.А., мастер п/о</w:t>
            </w:r>
          </w:p>
        </w:tc>
      </w:tr>
      <w:tr w:rsidR="00053A41" w:rsidRPr="0040014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0014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4C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0014C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014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межведомственного проекта «Создание индивидуальных образовательных траекторий по профессии Машинист ДСМ» Среднеахтубинского </w:t>
            </w:r>
            <w:r w:rsidRPr="004001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филиала и ГБУ Волгоградавтодор</w:t>
            </w:r>
            <w:r w:rsidR="0009558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0014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Сертификат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0014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14C">
              <w:rPr>
                <w:rFonts w:ascii="Times New Roman" w:hAnsi="Times New Roman" w:cs="Times New Roman"/>
                <w:sz w:val="24"/>
                <w:szCs w:val="24"/>
              </w:rPr>
              <w:t>Жесткова С.В., социальный педагог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 конкурс литературно-музыкальных </w:t>
            </w:r>
            <w:r w:rsidRPr="004C381C">
              <w:rPr>
                <w:rFonts w:ascii="Times New Roman" w:hAnsi="Times New Roman" w:cs="Times New Roman"/>
                <w:sz w:val="24"/>
                <w:szCs w:val="24"/>
              </w:rPr>
              <w:t>композиций, посвящ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енных</w:t>
            </w:r>
            <w:r w:rsidRPr="004C381C">
              <w:rPr>
                <w:rFonts w:ascii="Times New Roman" w:hAnsi="Times New Roman" w:cs="Times New Roman"/>
                <w:sz w:val="24"/>
                <w:szCs w:val="24"/>
              </w:rPr>
              <w:t xml:space="preserve">году педагога и наставника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56F">
              <w:rPr>
                <w:rFonts w:ascii="Times New Roman" w:hAnsi="Times New Roman" w:cs="Times New Roman"/>
                <w:sz w:val="24"/>
                <w:szCs w:val="24"/>
              </w:rPr>
              <w:t>Жесткова С.В., социальный педагог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0D4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381C">
              <w:rPr>
                <w:rFonts w:ascii="Times New Roman" w:hAnsi="Times New Roman" w:cs="Times New Roman"/>
                <w:sz w:val="24"/>
                <w:szCs w:val="24"/>
              </w:rPr>
              <w:t>Конкурс видеороликов «Поэзия Вел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икой Победы» в ГБПОУ «Волгоградский</w:t>
            </w:r>
            <w:r w:rsidRPr="004C381C">
              <w:rPr>
                <w:rFonts w:ascii="Times New Roman" w:hAnsi="Times New Roman" w:cs="Times New Roman"/>
                <w:sz w:val="24"/>
                <w:szCs w:val="24"/>
              </w:rPr>
              <w:t xml:space="preserve"> 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нический</w:t>
            </w:r>
            <w:r w:rsidRPr="004C381C">
              <w:rPr>
                <w:rFonts w:ascii="Times New Roman" w:hAnsi="Times New Roman" w:cs="Times New Roman"/>
                <w:sz w:val="24"/>
                <w:szCs w:val="24"/>
              </w:rPr>
              <w:t xml:space="preserve"> колледж»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A4641A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53A41" w:rsidRPr="004C381C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053A41" w:rsidRPr="004C38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053A41" w:rsidRPr="004C381C">
              <w:rPr>
                <w:rFonts w:ascii="Times New Roman" w:hAnsi="Times New Roman" w:cs="Times New Roman"/>
                <w:sz w:val="24"/>
                <w:szCs w:val="24"/>
              </w:rPr>
              <w:t xml:space="preserve"> степ</w:t>
            </w:r>
            <w:r w:rsidR="00053A41"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56F">
              <w:rPr>
                <w:rFonts w:ascii="Times New Roman" w:hAnsi="Times New Roman" w:cs="Times New Roman"/>
                <w:sz w:val="24"/>
                <w:szCs w:val="24"/>
              </w:rPr>
              <w:t>Жесткова С.В., социальный педагог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Всероссийская олимпиада по социологии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3 место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Жесткова С.В., социальный педагог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Семинар «Общеобразовательный цикл в СПО: нормативно-правовые основы и учебно-методическое обеспечение»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Жесткова С.В., социальный педагог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0D4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95584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Региональный </w:t>
            </w:r>
            <w:r w:rsidR="00053A41" w:rsidRPr="004C381C">
              <w:rPr>
                <w:rFonts w:ascii="Times New Roman" w:hAnsi="Times New Roman" w:cs="Times New Roman"/>
                <w:sz w:val="24"/>
                <w:szCs w:val="24"/>
              </w:rPr>
              <w:t>фестиваль «Край мой – капелька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A4641A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53A41" w:rsidRPr="004C381C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053A41" w:rsidRPr="004C38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053A41" w:rsidRPr="004C381C">
              <w:rPr>
                <w:rFonts w:ascii="Times New Roman" w:hAnsi="Times New Roman" w:cs="Times New Roman"/>
                <w:sz w:val="24"/>
                <w:szCs w:val="24"/>
              </w:rPr>
              <w:t xml:space="preserve"> степ</w:t>
            </w:r>
            <w:r w:rsidR="00053A41"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56F">
              <w:rPr>
                <w:rFonts w:ascii="Times New Roman" w:hAnsi="Times New Roman" w:cs="Times New Roman"/>
                <w:sz w:val="24"/>
                <w:szCs w:val="24"/>
              </w:rPr>
              <w:t>Жесткова С.В., социальный педагог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0D4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военно-патриотический</w:t>
            </w:r>
            <w:r w:rsidRPr="004C381C">
              <w:rPr>
                <w:rFonts w:ascii="Times New Roman" w:hAnsi="Times New Roman" w:cs="Times New Roman"/>
                <w:sz w:val="24"/>
                <w:szCs w:val="24"/>
              </w:rPr>
              <w:t xml:space="preserve"> конкурс «Готов служить 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сии»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A4641A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53A41">
              <w:rPr>
                <w:rFonts w:ascii="Times New Roman" w:hAnsi="Times New Roman" w:cs="Times New Roman"/>
                <w:sz w:val="24"/>
                <w:szCs w:val="24"/>
              </w:rPr>
              <w:t>рамота 1 место (лучший в оказании первой медицинской помощи)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56F">
              <w:rPr>
                <w:rFonts w:ascii="Times New Roman" w:hAnsi="Times New Roman" w:cs="Times New Roman"/>
                <w:sz w:val="24"/>
                <w:szCs w:val="24"/>
              </w:rPr>
              <w:t>Жесткова С.В., социальный педагог</w:t>
            </w:r>
          </w:p>
          <w:p w:rsidR="00053A41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Утешев Р.Р.,</w:t>
            </w:r>
          </w:p>
          <w:p w:rsidR="00053A41" w:rsidRPr="004C381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30D4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фестиваль «Кухни народов мира»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A4641A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53A41">
              <w:rPr>
                <w:rFonts w:ascii="Times New Roman" w:hAnsi="Times New Roman" w:cs="Times New Roman"/>
                <w:sz w:val="24"/>
                <w:szCs w:val="24"/>
              </w:rPr>
              <w:t>иплом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56F">
              <w:rPr>
                <w:rFonts w:ascii="Times New Roman" w:hAnsi="Times New Roman" w:cs="Times New Roman"/>
                <w:sz w:val="24"/>
                <w:szCs w:val="24"/>
              </w:rPr>
              <w:t>Жесткова С.В., социальный педагог</w:t>
            </w:r>
          </w:p>
        </w:tc>
      </w:tr>
      <w:tr w:rsidR="00053A41" w:rsidRPr="00583698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583698" w:rsidRDefault="00053A41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014C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специальных дисциплин   и мастеров производственного обучения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583698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  <w:r w:rsidRPr="00583698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экологический конкурс «Сохраним природу»</w:t>
            </w:r>
          </w:p>
          <w:p w:rsidR="00053A41" w:rsidRPr="00583698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583698" w:rsidRDefault="00A4641A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053A41" w:rsidRPr="00583698">
              <w:rPr>
                <w:rFonts w:ascii="Times New Roman" w:hAnsi="Times New Roman" w:cs="Times New Roman"/>
                <w:sz w:val="24"/>
                <w:szCs w:val="24"/>
              </w:rPr>
              <w:t>ертификат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Косолапова Т.А., преподаватель специальных дисциплин</w:t>
            </w:r>
          </w:p>
          <w:p w:rsidR="00053A41" w:rsidRPr="00583698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055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специальных дисциплин   и мастеров производственного обучения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A4641A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Межрегиональный</w:t>
            </w:r>
            <w:r w:rsidR="00053A41" w:rsidRPr="00583698">
              <w:rPr>
                <w:rFonts w:ascii="Times New Roman" w:hAnsi="Times New Roman" w:cs="Times New Roman"/>
                <w:sz w:val="24"/>
                <w:szCs w:val="24"/>
              </w:rPr>
              <w:t xml:space="preserve"> студенческий конкурс творческих работ «Моя профессия – мое будущее»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A4641A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053A41" w:rsidRPr="004C381C">
              <w:rPr>
                <w:rFonts w:ascii="Times New Roman" w:hAnsi="Times New Roman" w:cs="Times New Roman"/>
                <w:sz w:val="24"/>
                <w:szCs w:val="24"/>
              </w:rPr>
              <w:t xml:space="preserve">иплом </w:t>
            </w:r>
            <w:r w:rsidR="00053A41" w:rsidRPr="004C38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053A41" w:rsidRPr="004C381C">
              <w:rPr>
                <w:rFonts w:ascii="Times New Roman" w:hAnsi="Times New Roman" w:cs="Times New Roman"/>
                <w:sz w:val="24"/>
                <w:szCs w:val="24"/>
              </w:rPr>
              <w:t xml:space="preserve"> степ</w:t>
            </w:r>
            <w:r w:rsidR="00053A41">
              <w:rPr>
                <w:rFonts w:ascii="Times New Roman" w:hAnsi="Times New Roman" w:cs="Times New Roman"/>
                <w:sz w:val="24"/>
                <w:szCs w:val="24"/>
              </w:rPr>
              <w:t>ени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Косолапова Т.А., преподаватель специальных дисциплин</w:t>
            </w:r>
          </w:p>
          <w:p w:rsidR="00053A41" w:rsidRPr="004C381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055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комиссия преподавателей специальных дисциплин   и мастеров </w:t>
            </w:r>
            <w:r w:rsidRPr="00F640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производственного обучения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836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волонтеров-студентов гр.МД 21.2 в реализации общественно- значимых мероприят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акций на территории Среднеахтубинского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Грамота за участие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Косолапова Т.А., преподаватель специальных дисциплин</w:t>
            </w:r>
          </w:p>
          <w:p w:rsidR="00053A41" w:rsidRPr="004C381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Методическая комиссия преподавателей специальных дисциплин   и мастеров производственного обучения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Региональный конкурс профессионального мастерства «АртСфера»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Диплом участника в номинации «Графика»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Косолапова Т.А., преподаватель специальных дисциплин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специальных дисциплин   и мастеров производственного обучения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Региональная олимпиада по учебной дисциплине </w:t>
            </w:r>
          </w:p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«Материаловедение»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Косолапова Т.А., преподаватель специальных дисциплин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специальных дисциплин   и мастеров производственного обучения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Всероссийская олимпиада по материаловедению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94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Косолапова Т.А., преподаватель специальных дисциплин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специальных дисциплин   и мастеров производственного обучения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Региональный творческий конкурс на лучшую профессиональную работу </w:t>
            </w:r>
          </w:p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«Профессионал будущего»</w:t>
            </w:r>
          </w:p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 «Лучший логотип профессии»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Косолапова Т.А., преподаватель специальных дисциплин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Музыка В.А.,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специальных дисциплин   и мастеров производственного обучения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Региональный творческий конкурс на лучшую профессиональную работу </w:t>
            </w:r>
          </w:p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«Профессионал будущего»</w:t>
            </w:r>
          </w:p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 «Лучшая профориентационная реклама»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Косолапова Т.А., преподаватель специальных дисциплин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Терехов Р.М.,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специальных дисциплин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специальных дисциплин   и мастеров производственного обучения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Региональный фотоконкурс «Субъектив»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Косолапова Т.А., преподаватель специальных дисциплин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специальных дисциплин   и мастеров производственного обучения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Региональный творческий конкурс на лучшую профессиональную работу </w:t>
            </w:r>
          </w:p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«Профессионал будущего»</w:t>
            </w:r>
          </w:p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Косолапова Т.А., преподаватель специальных дисциплин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комиссия преподавателей специальных дисциплин   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мастеров производственного обучения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Семинар «Общеобразовательный цикл в СПО: нормативно-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правовые основы и учебно-методическое обеспечение»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Сертификат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Косолапова Т.А., преподаватель специальных 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дисциплин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Методическая комиссия преподавателей специальных дисциплин   и мастеров производственного обучения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Региональный экологический конкурс «Сохраним природу»</w:t>
            </w:r>
          </w:p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Номинация «Конкурс плакатов, буклетов на экологическую тему»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Косолапова Т.А., преподаватель специальных дисциплин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специальных дисциплин   и мастеров производственного обучения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Большой этнографический диктант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Елецков Р.С.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B3091D" w:rsidRDefault="00053A41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91D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Экодиктант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Моисеева И.В.,</w:t>
            </w:r>
          </w:p>
          <w:p w:rsidR="00053A41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53A41" w:rsidRPr="003771FA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3771FA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1D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3771FA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3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47338">
              <w:rPr>
                <w:rFonts w:ascii="Times New Roman" w:hAnsi="Times New Roman" w:cs="Times New Roman"/>
                <w:sz w:val="24"/>
                <w:szCs w:val="24"/>
              </w:rPr>
              <w:t xml:space="preserve"> Евразийский экологический диктант 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3771FA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3771FA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Моисеева И.В., преподаватель 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1D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583698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338">
              <w:rPr>
                <w:rFonts w:ascii="Times New Roman" w:hAnsi="Times New Roman" w:cs="Times New Roman"/>
                <w:sz w:val="24"/>
                <w:szCs w:val="24"/>
              </w:rPr>
              <w:t>Областное мероприятие «День птиц -2023»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Конкурс рисунков «Парящие в облаках».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583698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Грамота за призовое место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CA4">
              <w:rPr>
                <w:rFonts w:ascii="Times New Roman" w:hAnsi="Times New Roman" w:cs="Times New Roman"/>
                <w:sz w:val="24"/>
                <w:szCs w:val="24"/>
              </w:rPr>
              <w:t xml:space="preserve">Моисеева И.В., преподаватель 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1D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A41" w:rsidRPr="00583698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конкурс </w:t>
            </w:r>
            <w:r w:rsidRPr="00703F0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8E2BF2">
              <w:rPr>
                <w:rFonts w:ascii="Times New Roman" w:hAnsi="Times New Roman" w:cs="Times New Roman"/>
                <w:sz w:val="24"/>
                <w:szCs w:val="24"/>
              </w:rPr>
              <w:t>Экология России</w:t>
            </w:r>
            <w:r w:rsidRPr="00703F0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583698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CA4">
              <w:rPr>
                <w:rFonts w:ascii="Times New Roman" w:hAnsi="Times New Roman" w:cs="Times New Roman"/>
                <w:sz w:val="24"/>
                <w:szCs w:val="24"/>
              </w:rPr>
              <w:t xml:space="preserve">Моисеева И.В., преподаватель 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1D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583698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338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Международная олимпиада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«Инфоурок» (</w:t>
            </w:r>
            <w:r w:rsidRPr="008E2BF2">
              <w:rPr>
                <w:rFonts w:ascii="Times New Roman" w:hAnsi="Times New Roman" w:cs="Times New Roman"/>
                <w:sz w:val="24"/>
                <w:szCs w:val="24"/>
              </w:rPr>
              <w:t>зимний сезон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47338">
              <w:rPr>
                <w:rFonts w:ascii="Times New Roman" w:hAnsi="Times New Roman" w:cs="Times New Roman"/>
                <w:sz w:val="24"/>
                <w:szCs w:val="24"/>
              </w:rPr>
              <w:t xml:space="preserve"> по биологии (углубленный уровень)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583698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62">
              <w:rPr>
                <w:rFonts w:ascii="Times New Roman" w:hAnsi="Times New Roman" w:cs="Times New Roman"/>
                <w:sz w:val="24"/>
                <w:szCs w:val="24"/>
              </w:rPr>
              <w:t>Сертификаты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CA4">
              <w:rPr>
                <w:rFonts w:ascii="Times New Roman" w:hAnsi="Times New Roman" w:cs="Times New Roman"/>
                <w:sz w:val="24"/>
                <w:szCs w:val="24"/>
              </w:rPr>
              <w:t xml:space="preserve">Моисеева И.В., преподаватель 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1D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583698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7338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Международная олимпиада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«Инфоурок» (</w:t>
            </w:r>
            <w:r w:rsidRPr="008E2BF2">
              <w:rPr>
                <w:rFonts w:ascii="Times New Roman" w:hAnsi="Times New Roman" w:cs="Times New Roman"/>
                <w:sz w:val="24"/>
                <w:szCs w:val="24"/>
              </w:rPr>
              <w:t>весенний сезон 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47338">
              <w:rPr>
                <w:rFonts w:ascii="Times New Roman" w:hAnsi="Times New Roman" w:cs="Times New Roman"/>
                <w:sz w:val="24"/>
                <w:szCs w:val="24"/>
              </w:rPr>
              <w:t>по биологии (углубленный уровень)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583698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62">
              <w:rPr>
                <w:rFonts w:ascii="Times New Roman" w:hAnsi="Times New Roman" w:cs="Times New Roman"/>
                <w:sz w:val="24"/>
                <w:szCs w:val="24"/>
              </w:rPr>
              <w:t>Сертификаты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4CA4">
              <w:rPr>
                <w:rFonts w:ascii="Times New Roman" w:hAnsi="Times New Roman" w:cs="Times New Roman"/>
                <w:sz w:val="24"/>
                <w:szCs w:val="24"/>
              </w:rPr>
              <w:t xml:space="preserve">Моисеева И.В., преподаватель 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1D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583698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Международная просветительская акция «Географический диктант 2023»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583698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148">
              <w:rPr>
                <w:rFonts w:ascii="Times New Roman" w:hAnsi="Times New Roman" w:cs="Times New Roman"/>
                <w:sz w:val="24"/>
                <w:szCs w:val="24"/>
              </w:rPr>
              <w:t xml:space="preserve">Моисеева И.В., преподаватель 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C381C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91D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3A41" w:rsidRPr="00583698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Всероссийский экологический диктант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583698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148">
              <w:rPr>
                <w:rFonts w:ascii="Times New Roman" w:hAnsi="Times New Roman" w:cs="Times New Roman"/>
                <w:sz w:val="24"/>
                <w:szCs w:val="24"/>
              </w:rPr>
              <w:t xml:space="preserve">Моисеева И.В., преподаватель 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фестиваль-конкурс национальных культур «Мир. Дружба. Единство – 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Диплом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Глубышева Л.Г. преподаватель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Международный фестиваль-конкурс национальных культур «Мир. Дружба. Единство – 2023»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Глубышева Л.Г. преподаватель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Региональная</w:t>
            </w:r>
          </w:p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олимпиада по иностранному языку «Познание мира через языки»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Глубышева Л.Г. преподаватель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 Тотальное Тестирование по теме «Современный урок в условиях реализации ФГОС»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Глубышева Л.Г. преподаватель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 Тотальное Тестирование по теме «Методическая грамотность педагога»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Глубышева Л.Г. преподаватель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Вебинар «Мое будущее в России: новый УМК по английскому языку для организаций СПО»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Глубышева Л.Г. преподаватель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Вебинар «ФГОС СОО. Английский язык. Реализация индивидуальной проектной деятельности»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Глубышева Л.Г. преподаватель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Вебинар «Методика включения аутентичных видео материалов в урок английского языка. Практические рекомендации для учителя»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Глубышева Л.Г. преподаватель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Всероссийское исследование, посвященное изучению ожиданий учителей по организации и оснащению рабочего места в образовательных учреждениях для обеспечения эффективного образовательного процесса.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Глубышева Л.Г. преподаватель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95584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Мероприятие «</w:t>
            </w:r>
            <w:r w:rsidR="00053A41"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Актуальное учебно-методическое обеспечение образовательного процесса в СПО с использованием ЭР </w:t>
            </w:r>
            <w:r w:rsidR="00053A41" w:rsidRPr="00894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</w:t>
            </w:r>
            <w:r w:rsidR="00053A41" w:rsidRPr="00894886">
              <w:rPr>
                <w:rFonts w:ascii="Times New Roman" w:hAnsi="Times New Roman" w:cs="Times New Roman"/>
                <w:sz w:val="24"/>
                <w:szCs w:val="24"/>
              </w:rPr>
              <w:t>образование»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Глубышева Л.Г. преподаватель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комиссия преподавателей 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Вебинар «Учебно-методическое обеспечение 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образовательного процесса в СПО. Издательство Просвещение &amp;</w:t>
            </w:r>
            <w:r w:rsidRPr="00894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образование»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Сертификат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Глубышева Л.Г. преподаватель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89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Всероссийский методический семинар «Методика повышения финансовой грамотности через творчество и искусство».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Глубышева Л.Г. преподаватель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Участие волонтеров-студентов группы МД 23.1 в реализации общественно- значимых мероприятий и акций на территории Среднеахтубинского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Грамота за участие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Глубышева Л.Г. преподаватель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Семинар «Общеобразовательный цикл в СПО: нормативно-правовые основы и учебно-методическое обеспечение»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Глубышева Л.Г.,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FC6719">
            <w:pPr>
              <w:ind w:right="-6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Региональный конкурс-эссе «Традиции моей семьи: чту, храню, вдохновляюсь» посвящённый Дню славянской письменности и культуры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Сертификат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Спольникова</w:t>
            </w:r>
            <w:proofErr w:type="spellEnd"/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 Е.Б.,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53A41" w:rsidRPr="004C381C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ind w:right="-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Конкурс видеороликов «Поэзия Великой Победы»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94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Спольникова</w:t>
            </w:r>
            <w:proofErr w:type="spellEnd"/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 Е.Б.,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53A41" w:rsidRPr="001B7E23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1B7E23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E23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1B7E23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B7E23">
              <w:rPr>
                <w:rFonts w:ascii="Times New Roman" w:hAnsi="Times New Roman" w:cs="Times New Roman"/>
                <w:sz w:val="24"/>
                <w:szCs w:val="24"/>
              </w:rPr>
              <w:t>ично-командно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B7E23">
              <w:rPr>
                <w:rFonts w:ascii="Times New Roman" w:hAnsi="Times New Roman" w:cs="Times New Roman"/>
                <w:sz w:val="24"/>
                <w:szCs w:val="24"/>
              </w:rPr>
              <w:t xml:space="preserve"> первенств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B7E23">
              <w:rPr>
                <w:rFonts w:ascii="Times New Roman" w:hAnsi="Times New Roman" w:cs="Times New Roman"/>
                <w:sz w:val="24"/>
                <w:szCs w:val="24"/>
              </w:rPr>
              <w:t xml:space="preserve"> Среднеахтубинского муниципального района по стрельбе из пневматического оружия, посвященного памяти воинов – среднеахтубинцев, погибших при исполнении воинского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A0FC2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Грамота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1B7E23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E23">
              <w:rPr>
                <w:rFonts w:ascii="Times New Roman" w:hAnsi="Times New Roman" w:cs="Times New Roman"/>
                <w:sz w:val="24"/>
                <w:szCs w:val="24"/>
              </w:rPr>
              <w:t>Утешев Р.Р.</w:t>
            </w:r>
          </w:p>
          <w:p w:rsidR="00053A41" w:rsidRPr="001B7E23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7E23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53A41" w:rsidRPr="00806CC3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06CC3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3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06CC3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806CC3">
              <w:rPr>
                <w:rFonts w:ascii="Times New Roman" w:hAnsi="Times New Roman"/>
                <w:sz w:val="24"/>
                <w:szCs w:val="24"/>
              </w:rPr>
              <w:t>оенно-патриотическ</w:t>
            </w:r>
            <w:r>
              <w:rPr>
                <w:rFonts w:ascii="Times New Roman" w:hAnsi="Times New Roman"/>
                <w:sz w:val="24"/>
                <w:szCs w:val="24"/>
              </w:rPr>
              <w:t>ий</w:t>
            </w:r>
            <w:r w:rsidRPr="00806CC3">
              <w:rPr>
                <w:rFonts w:ascii="Times New Roman" w:hAnsi="Times New Roman"/>
                <w:sz w:val="24"/>
                <w:szCs w:val="24"/>
              </w:rPr>
              <w:t xml:space="preserve"> конкурс  «Готов служить России!»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06CC3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06CC3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3">
              <w:rPr>
                <w:rFonts w:ascii="Times New Roman" w:hAnsi="Times New Roman" w:cs="Times New Roman"/>
                <w:sz w:val="24"/>
                <w:szCs w:val="24"/>
              </w:rPr>
              <w:t>Утешев Р.Р.</w:t>
            </w:r>
          </w:p>
          <w:p w:rsidR="00053A41" w:rsidRPr="00806CC3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3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53A41" w:rsidRPr="004A0FC2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A0FC2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FC2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4A0FC2" w:rsidRDefault="00053A41" w:rsidP="004C6664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4A0FC2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XLVI</w:t>
            </w:r>
            <w:r>
              <w:rPr>
                <w:rFonts w:ascii="Times New Roman" w:hAnsi="Times New Roman"/>
                <w:sz w:val="24"/>
                <w:szCs w:val="24"/>
              </w:rPr>
              <w:t>Спартакиада</w:t>
            </w:r>
            <w:r w:rsidRPr="004A0FC2">
              <w:rPr>
                <w:rFonts w:ascii="Times New Roman" w:hAnsi="Times New Roman"/>
                <w:sz w:val="24"/>
                <w:szCs w:val="24"/>
              </w:rPr>
              <w:t xml:space="preserve"> молодежи допризывного возраста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0E4D87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FC2">
              <w:rPr>
                <w:rFonts w:ascii="Times New Roman" w:hAnsi="Times New Roman" w:cs="Times New Roman"/>
                <w:sz w:val="24"/>
                <w:szCs w:val="24"/>
              </w:rPr>
              <w:t xml:space="preserve">Грамота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место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06CC3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3">
              <w:rPr>
                <w:rFonts w:ascii="Times New Roman" w:hAnsi="Times New Roman" w:cs="Times New Roman"/>
                <w:sz w:val="24"/>
                <w:szCs w:val="24"/>
              </w:rPr>
              <w:t>Утешев Р.Р.</w:t>
            </w:r>
          </w:p>
          <w:p w:rsidR="00053A41" w:rsidRPr="004A0FC2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CC3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53A41" w:rsidRPr="004A0FC2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комиссия 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8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Региональный семинар-</w:t>
            </w:r>
            <w:r w:rsidRPr="0089488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практикум «Дерзкий я: развиваем эмоционально-волевую сферу неформального подростка»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Сертификат 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Мельникова Т.В.</w:t>
            </w:r>
          </w:p>
          <w:p w:rsidR="00D30451" w:rsidRPr="00894886" w:rsidRDefault="00D3045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зав. по ВР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A41" w:rsidRPr="004A0FC2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886">
              <w:rPr>
                <w:rFonts w:ascii="Times New Roman" w:hAnsi="Times New Roman"/>
                <w:bCs/>
                <w:sz w:val="24"/>
                <w:szCs w:val="24"/>
              </w:rPr>
              <w:t>Региональный научно-практический семинар</w:t>
            </w:r>
            <w:proofErr w:type="gramStart"/>
            <w:r w:rsidRPr="00894886">
              <w:rPr>
                <w:rFonts w:ascii="Times New Roman" w:hAnsi="Times New Roman"/>
                <w:bCs/>
                <w:sz w:val="24"/>
                <w:szCs w:val="24"/>
              </w:rPr>
              <w:t>-«</w:t>
            </w:r>
            <w:proofErr w:type="gramEnd"/>
            <w:r w:rsidRPr="00894886">
              <w:rPr>
                <w:rFonts w:ascii="Times New Roman" w:hAnsi="Times New Roman"/>
                <w:bCs/>
                <w:sz w:val="24"/>
                <w:szCs w:val="24"/>
              </w:rPr>
              <w:t>круглый стол», посвященный 80-летию Сталинградской Победы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Сертификат выступающего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Мельникова Т.В.</w:t>
            </w:r>
          </w:p>
          <w:p w:rsidR="00D30451" w:rsidRPr="00894886" w:rsidRDefault="00D3045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зав. по ВР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A41" w:rsidRPr="004A0FC2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886">
              <w:rPr>
                <w:rFonts w:ascii="Times New Roman" w:hAnsi="Times New Roman"/>
                <w:bCs/>
                <w:sz w:val="24"/>
                <w:szCs w:val="24"/>
              </w:rPr>
              <w:t>Региональная заочная викторина, посвященная 80 годовщине победы в Сталинградской битве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Благодарственное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Мельникова Т.В.</w:t>
            </w:r>
          </w:p>
          <w:p w:rsidR="00D30451" w:rsidRPr="00894886" w:rsidRDefault="00D3045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зав. по ВР</w:t>
            </w:r>
          </w:p>
        </w:tc>
      </w:tr>
      <w:tr w:rsidR="00053A41" w:rsidRPr="004A0FC2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886">
              <w:rPr>
                <w:rFonts w:ascii="Times New Roman" w:hAnsi="Times New Roman"/>
                <w:bCs/>
                <w:sz w:val="24"/>
                <w:szCs w:val="24"/>
              </w:rPr>
              <w:t>Региональная заочная викторина, посвященная 80 годовщине победы в Сталинградской битве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Диплом победителя </w:t>
            </w:r>
            <w:r w:rsidRPr="00894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Default="00053A41" w:rsidP="00D304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Мельникова Т.В</w:t>
            </w:r>
          </w:p>
          <w:p w:rsidR="00D30451" w:rsidRPr="00894886" w:rsidRDefault="00D30451" w:rsidP="00D304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зав. по ВР</w:t>
            </w:r>
          </w:p>
        </w:tc>
      </w:tr>
      <w:tr w:rsidR="00053A41" w:rsidRPr="004A0FC2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Среднеахтубинскому филиалу ГБПОУ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«Волгоградский технический колледж»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886">
              <w:rPr>
                <w:rFonts w:ascii="Times New Roman" w:hAnsi="Times New Roman"/>
                <w:bCs/>
                <w:sz w:val="24"/>
                <w:szCs w:val="24"/>
              </w:rPr>
              <w:t>За большой вклад в проведении мероприятий по патриотическому воспитанию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Благодарственное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Мельникова Т.В.,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зав. по ВР</w:t>
            </w:r>
          </w:p>
        </w:tc>
      </w:tr>
      <w:tr w:rsidR="00053A41" w:rsidRPr="004A0FC2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Региональная ВИКТОРИНА, посвященная 80-й Победы в Сталинградской битве для студентов профессиональных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Видюкова</w:t>
            </w:r>
            <w:proofErr w:type="spellEnd"/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 Ю.М.,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53A41" w:rsidRPr="004A0FC2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Региональная ВИКТОРИНА, посвященная 80-й Победы в Сталинградской битве для студентов профессиональных образовательных учреждений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94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Видюкова</w:t>
            </w:r>
            <w:proofErr w:type="spellEnd"/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 Ю.М.,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53A41" w:rsidRPr="004A0FC2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Региональный конкурс по нравственно-патриотическому воспитанию для студентов профессиональных образовательных организаций Волгоградской области « Сталинград в душе и сердце» посвященный 78-летию Победы в Великой Отечественной войне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94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степени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Видюкова</w:t>
            </w:r>
            <w:proofErr w:type="spellEnd"/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 Ю.М.,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53A41" w:rsidRPr="004A0FC2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Методическая комиссия преподавателей общеобразовательных 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Региональный конкурс по нравственно-патриотическому 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воспитанию для студентов профессиональных образовательных организаций Волгоградской области « Сталинград в душе и сердце» посвященный 78-летию Победы в Великой Отечественной войне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Сертификат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Видюкова</w:t>
            </w:r>
            <w:proofErr w:type="spellEnd"/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 Ю.М.,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53A41" w:rsidRPr="004A0FC2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Региональный фотоконкурс «Субъектив»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Терехов Р.М.,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53A41" w:rsidRPr="004A0FC2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специальных дисциплин   и мастеров производственного обучения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Региональный творческий конкурс на лучшую профориентационную работу</w:t>
            </w:r>
          </w:p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«Профессионал будущего»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Терехов Р.М.,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53A41" w:rsidRPr="004A0FC2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специальных дисциплин   и мастеров производственного обучения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Региональный творческий конкурс на лучшую профориентационную работу</w:t>
            </w:r>
          </w:p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«Профессионал будущего»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Благодарственное письмо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Терехов Р.М.,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53A41" w:rsidRPr="004A0FC2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общеобразовательных дисциплин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Региональный фотоконкурс «Субъектив»</w:t>
            </w:r>
          </w:p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Номинация «Профессия в кадре»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Терехов Р.М.,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53A41" w:rsidRPr="004A0FC2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специальных дисциплин   и мастеров производственного обучения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Всероссийская </w:t>
            </w:r>
          </w:p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онлайн-олимпиада по профессии «Машинист крана</w:t>
            </w:r>
          </w:p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(крановщик)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Терехов Р.М.,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преподаватель</w:t>
            </w:r>
          </w:p>
        </w:tc>
      </w:tr>
      <w:tr w:rsidR="00053A41" w:rsidRPr="004A0FC2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специальных дисциплин   и мастеров производственного обучения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Региональный творческий конкурс на лучшую профориентационную работу</w:t>
            </w:r>
          </w:p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«Профессионал будущего»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Сертификат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Музыка В.А., </w:t>
            </w:r>
            <w:r w:rsidR="00BD150B">
              <w:rPr>
                <w:rFonts w:ascii="Times New Roman" w:hAnsi="Times New Roman" w:cs="Times New Roman"/>
                <w:sz w:val="24"/>
                <w:szCs w:val="24"/>
              </w:rPr>
              <w:t>мастер ПО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3A41" w:rsidRPr="004A0FC2" w:rsidTr="00A4641A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Методическая комиссия преподавателей специальных дисциплин   и мастеров производственного обучения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Региональный творческий конкурс на лучшую профориентационную работу</w:t>
            </w:r>
          </w:p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>«Профессионал будущего»</w:t>
            </w:r>
          </w:p>
          <w:p w:rsidR="00053A41" w:rsidRPr="00894886" w:rsidRDefault="00053A41" w:rsidP="004C6664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Номинация: «Статья(проект) по вопросам развития профессионально значимых качеств личности будущих 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специалистов»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50B" w:rsidRDefault="00053A41" w:rsidP="00894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Сертификат участника</w:t>
            </w:r>
          </w:p>
          <w:p w:rsidR="00894886" w:rsidRDefault="00894886" w:rsidP="00894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Благодарственное письмо </w:t>
            </w:r>
          </w:p>
          <w:p w:rsidR="00053A41" w:rsidRPr="00894886" w:rsidRDefault="00894886" w:rsidP="008948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Диплом </w:t>
            </w:r>
            <w:r w:rsidRPr="008948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 степени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886">
              <w:rPr>
                <w:rFonts w:ascii="Times New Roman" w:hAnsi="Times New Roman" w:cs="Times New Roman"/>
                <w:sz w:val="24"/>
                <w:szCs w:val="24"/>
              </w:rPr>
              <w:t xml:space="preserve">Музыка В.А., </w:t>
            </w:r>
            <w:r w:rsidR="00BD150B">
              <w:rPr>
                <w:rFonts w:ascii="Times New Roman" w:hAnsi="Times New Roman" w:cs="Times New Roman"/>
                <w:sz w:val="24"/>
                <w:szCs w:val="24"/>
              </w:rPr>
              <w:t>мастер ПО</w:t>
            </w:r>
          </w:p>
          <w:p w:rsidR="00053A41" w:rsidRPr="00894886" w:rsidRDefault="00053A41" w:rsidP="004C666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0C93" w:rsidRDefault="00B30C93" w:rsidP="00B30C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2595C" w:rsidRPr="0012595C" w:rsidRDefault="0012595C" w:rsidP="001259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95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Самообследование</w:t>
      </w:r>
      <w:r w:rsidR="00095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5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внеучебной деятельности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организации </w:t>
      </w:r>
      <w:r w:rsidRPr="0012595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свидетельствует о наличии развитой системы воспитательной работы, котораясоответствует всем предъявляемым требованиям:</w:t>
      </w:r>
    </w:p>
    <w:p w:rsidR="0012595C" w:rsidRPr="0012595C" w:rsidRDefault="0012595C" w:rsidP="001259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25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продолжает развиваться система гражданского, духовно-нравственного,патриотического, профессионально-трудового и эстетического воспитания;</w:t>
      </w:r>
    </w:p>
    <w:p w:rsidR="0012595C" w:rsidRPr="0012595C" w:rsidRDefault="0012595C" w:rsidP="001259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25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активно формируются традиции образовательно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организации</w:t>
      </w:r>
      <w:r w:rsidRPr="00125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16461E" w:rsidRPr="001259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получают поддержку</w:t>
      </w:r>
      <w:r w:rsidRPr="00125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культурно-массовая и творческая деятельность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12595C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осваиваются</w:t>
      </w:r>
      <w:r w:rsidR="00A4641A" w:rsidRPr="0012595C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 сберегающие</w:t>
      </w:r>
      <w:r w:rsidRPr="00125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технологии образовательного процесса;</w:t>
      </w:r>
    </w:p>
    <w:p w:rsidR="0012595C" w:rsidRPr="0012595C" w:rsidRDefault="0012595C" w:rsidP="001259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12595C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существуют форма поощрения за достижения в учебе и внеучебной</w:t>
      </w:r>
      <w:r w:rsidR="00095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5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12595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2595C" w:rsidRDefault="0012595C" w:rsidP="001259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Учебная, творческая и общественная активность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r w:rsidRPr="00125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стимулироваласьразличными видами материального и морального поощрения.</w:t>
      </w:r>
    </w:p>
    <w:p w:rsidR="00CA06B5" w:rsidRDefault="0012595C" w:rsidP="0012595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595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внеучебная работа включала в себя комплекс различных форм</w:t>
      </w:r>
      <w:r w:rsidR="00095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595C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методов, направленных на формирование мотивации студентов к участию взначимых мероприятиях различных сфер деятельности, на повышение престижа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организации</w:t>
      </w:r>
      <w:r w:rsidRPr="0012595C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формирование общекультурных компетенций, гражданственности ипатриотизма, способности к социальной адаптации и высокоэффективнойпрофессиональной деятельности.</w:t>
      </w:r>
    </w:p>
    <w:p w:rsidR="0012595C" w:rsidRDefault="0012595C" w:rsidP="005C57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CDC" w:rsidRDefault="00040CDC" w:rsidP="00040C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59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МАТЕРИАЛЬНО-ТЕХНИЧЕСКАЯ ОБЕСПЕЧЕННОСТЬ</w:t>
      </w:r>
    </w:p>
    <w:p w:rsidR="00BD150B" w:rsidRDefault="00BD150B" w:rsidP="00040C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40CDC" w:rsidRPr="0098158E" w:rsidRDefault="00040CDC" w:rsidP="00040C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25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Материально-техническая база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 с</w:t>
      </w:r>
      <w:r w:rsidRPr="00125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оответствует ФГОС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259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направлениям подготовки и специальностям в части требований для реализации основных образовательных программ. </w:t>
      </w:r>
      <w:r w:rsidRPr="008948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Инфраструктура образовательной организации представлена </w:t>
      </w:r>
      <w:r w:rsidR="008948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отдельно стоящим двухэтажным кирпичным</w:t>
      </w:r>
      <w:r w:rsidRPr="008948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здание</w:t>
      </w:r>
      <w:r w:rsidR="008948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</w:t>
      </w:r>
      <w:r w:rsidRPr="008948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 обеденным залом, кухней, спортивным залом, оборудованная полоса препятствий, общежития нет.</w:t>
      </w:r>
    </w:p>
    <w:p w:rsidR="00040CDC" w:rsidRDefault="00040CDC" w:rsidP="00040C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81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 производятся текущий ремонт, оперативно устраняются неисправности в системахводоснабжения, канализации, электроснабжение и теплоснабжения. </w:t>
      </w:r>
    </w:p>
    <w:p w:rsidR="00040CDC" w:rsidRDefault="00040CDC" w:rsidP="00040C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4886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 совершенствования материально-технической базы для обеспечения учебного процесса в отчетном году приобретено материалов, инвентаря и комплектующих изделий на сумму 323 327 руб., учебной и учебно-методической литературы – 0,00руб.</w:t>
      </w:r>
    </w:p>
    <w:p w:rsidR="00A4641A" w:rsidRDefault="00A4641A" w:rsidP="00040C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40CDC" w:rsidRPr="00894886" w:rsidRDefault="00040CDC" w:rsidP="00040C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8948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Характеристика доступа к сети «Интернет».</w:t>
      </w:r>
    </w:p>
    <w:p w:rsidR="00040CDC" w:rsidRDefault="00040CDC" w:rsidP="00040CD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организации и проведения всех видов занятий образовательная организация располагает лабораториями, компьютерным классом (10 </w:t>
      </w:r>
      <w:r w:rsidRPr="0016461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компьютеров</w:t>
      </w:r>
      <w:r w:rsidR="00163F4C" w:rsidRPr="0016461E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Pr="00164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специально оборудованными интерактивными досками (1 доска), 3 мультимедиа проекторами, оргтехникой (4 МФУ и 3 принтера),1 ноутбуком.</w:t>
      </w:r>
    </w:p>
    <w:p w:rsidR="00040CDC" w:rsidRPr="002D4C3D" w:rsidRDefault="00040CDC" w:rsidP="00894886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981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Компьютерное оборудование укомплектовано лицензионным программнымпродуктом, демонстрационными версиями. </w:t>
      </w:r>
    </w:p>
    <w:p w:rsidR="0098158E" w:rsidRPr="0098158E" w:rsidRDefault="0098158E" w:rsidP="0098158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41A" w:rsidRDefault="00A4641A" w:rsidP="002D4C3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641A" w:rsidRDefault="00A4641A" w:rsidP="002D4C3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4641A" w:rsidRDefault="00A4641A" w:rsidP="002D4C3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158E" w:rsidRPr="002D4C3D" w:rsidRDefault="002D4C3D" w:rsidP="002D4C3D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4C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98158E" w:rsidRDefault="0098158E" w:rsidP="005C57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4C3D" w:rsidRPr="002D4C3D" w:rsidRDefault="002D4C3D" w:rsidP="002D4C3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организация </w:t>
      </w:r>
      <w:r w:rsidRPr="002D4C3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свою деятельность в соответствии с действующим законодательством и нормативными актами Мин</w:t>
      </w:r>
      <w:r w:rsidR="00FC671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просвещения</w:t>
      </w:r>
      <w:r w:rsidRPr="002D4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России. </w:t>
      </w:r>
    </w:p>
    <w:p w:rsidR="0098158E" w:rsidRDefault="002D4C3D" w:rsidP="002D4C3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 организации</w:t>
      </w:r>
      <w:r w:rsidRPr="002D4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система 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2D4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соответствуют профилю 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2D4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деятельности. Органы 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организацией </w:t>
      </w:r>
      <w:r w:rsidRPr="002D4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работают в соответствии с действующим законодательством и локальными нормативными актами. </w:t>
      </w:r>
      <w:r w:rsidR="00A4641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едагогический совет</w:t>
      </w:r>
      <w:r w:rsidRPr="002D4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решает важнейшие вопросы деятельности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организации, </w:t>
      </w:r>
      <w:r w:rsidRPr="002D4C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контролирует их исполнение.</w:t>
      </w:r>
    </w:p>
    <w:p w:rsidR="0098158E" w:rsidRDefault="002D4C3D" w:rsidP="002D4C3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4C3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итогам самообследования</w:t>
      </w:r>
      <w:r w:rsidR="000955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организация </w:t>
      </w:r>
      <w:r w:rsidRPr="002D4C3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свою деятельность в соответствии с действующим законодательством. Организация учебного процесса, интеграция образовате</w:t>
      </w:r>
      <w:r w:rsidR="003B22B1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льной</w:t>
      </w:r>
      <w:r w:rsidRPr="002D4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</w:t>
      </w:r>
      <w:r w:rsidR="003B22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практической подготовки </w:t>
      </w:r>
      <w:r w:rsidRPr="002D4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8C5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образовательной организации </w:t>
      </w:r>
      <w:r w:rsidRPr="002D4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ориентированы на подготовку </w:t>
      </w:r>
      <w:r w:rsidR="00095584" w:rsidRPr="002D4C3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конкурентоспособных</w:t>
      </w:r>
      <w:r w:rsidRPr="002D4C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востребованных на рынке труда выпускников</w:t>
      </w:r>
      <w:r w:rsidR="008C55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02CF" w:rsidRDefault="000602C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C555B" w:rsidRDefault="008C555B" w:rsidP="002D4C3D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891" w:rsidRDefault="008C555B" w:rsidP="002F489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55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II ПОКАЗАТЕЛИ ДЕЯТЕЛЬНОСТИ ОБРАЗОВАТЕЛЬНОЙ ОРГАНИЗАЦИИ, ПОДЛЕЖАЩЕЙ САМООБСЛЕДОВАНИЮ</w:t>
      </w:r>
    </w:p>
    <w:p w:rsidR="002F04F1" w:rsidRPr="00FB47DE" w:rsidRDefault="002F04F1" w:rsidP="002F04F1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786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"/>
        <w:gridCol w:w="5983"/>
        <w:gridCol w:w="1420"/>
        <w:gridCol w:w="1420"/>
      </w:tblGrid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N п/п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Показатели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Факт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outlineLvl w:val="1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1.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Образовательная деятельность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1.1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Общая численность студентов (курсантов), обучающихся по образовательным программам подготовки квалифицированных рабочих, служащих, 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6B377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1.1.1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По очной форме обучения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6B377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1.1.2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По очно-заочной форме обучения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894886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1.1.3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По заочной форме обучения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894886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1.2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Общая численность студентов (курсантов), обучающихся по образовательным программам подготовки специалистов среднего звена, 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894886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1.2.1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По очной форме обучения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894886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1.2.2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По очно-заочной форме обучения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894886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1.2.3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По заочной форме обучения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894886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1.3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Количество реализуемых образовательных программ среднего профессионального образования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единиц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1.4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Численность студентов (курсантов), зачисленных на первый курс на очную форму обучения, за отчетный период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6B377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1.6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Численность/удельный вес численности выпускников, прошедших государственную итоговую аттестацию и получивших оценки "хорошо" и "отлично", в общей численности выпускников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человек/%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6B377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  <w:r w:rsidR="00A4641A">
              <w:rPr>
                <w:sz w:val="26"/>
                <w:szCs w:val="26"/>
              </w:rPr>
              <w:t>/91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1.7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Численность/удельный вес численности студентов (курсантов), ставших победителями и призерами олимпиад, конкурсов профессионального мастерства федерального и международного уровней, в общей численности студентов (курсантов)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человек/%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lastRenderedPageBreak/>
              <w:t>1.8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Численность/удельный вес численности студентов (курсантов), обучающихся по очной форме обучения, получающих государственную академическую стипендию, в общей численности студентов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человек/%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875C16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</w:t>
            </w:r>
            <w:r w:rsidR="00CB4AEF">
              <w:rPr>
                <w:sz w:val="26"/>
                <w:szCs w:val="26"/>
              </w:rPr>
              <w:t>/43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1.9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Численность/удельный вес численности педагогических работников в общей численности работников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человек/%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875C16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CB4AEF">
              <w:rPr>
                <w:sz w:val="26"/>
                <w:szCs w:val="26"/>
              </w:rPr>
              <w:t>/44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1.10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Численность/удельный вес численности педагогических работников, имеющих высшее образование, в общей численности педагогических работников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человек/%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875C16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CB4AEF">
              <w:rPr>
                <w:sz w:val="26"/>
                <w:szCs w:val="26"/>
              </w:rPr>
              <w:t>/93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1.11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человек/%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875C16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1.11.1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Высшая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человек/%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875C16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1.11.2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Первая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человек/%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875C16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1.12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both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Численность/удельный вес численности педагогических работников, прошедших повышение квалификации/профессиональную переподготовку за последние 3 года, в общей численности педагогических работников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человек/%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1.13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Численность/удельный вес численности педагогических работников, участвующих в международных проектах и ассоциациях, в общей численности педагогических работников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человек/%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1.14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 xml:space="preserve">Общая численность студентов (курсантов) образовательной организации, обучающихся в филиале образовательной организации (далее - филиал) </w:t>
            </w:r>
            <w:hyperlink w:anchor="Par740" w:tooltip="&lt;*&gt; Заполняется для каждого филиала отдельно." w:history="1">
              <w:r w:rsidRPr="000602CF">
                <w:rPr>
                  <w:color w:val="0000FF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204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602CF" w:rsidRPr="000602CF">
              <w:rPr>
                <w:sz w:val="26"/>
                <w:szCs w:val="26"/>
              </w:rPr>
              <w:t>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both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Инфраструктура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602CF" w:rsidRPr="000602CF">
              <w:rPr>
                <w:sz w:val="26"/>
                <w:szCs w:val="26"/>
              </w:rPr>
              <w:t>.1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Общая площадь помещений, в которых осуществляется образовательная деятельность, в расчете на одного студента (курсанта)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кв. м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602CF" w:rsidRPr="000602CF">
              <w:rPr>
                <w:sz w:val="26"/>
                <w:szCs w:val="26"/>
              </w:rPr>
              <w:t>.2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both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Количество компьютеров со сроком эксплуатации не более 5 лет в расчете на одного студента (курсанта)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единиц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</w:t>
            </w:r>
            <w:r w:rsidR="000602CF" w:rsidRPr="000602CF">
              <w:rPr>
                <w:sz w:val="26"/>
                <w:szCs w:val="26"/>
              </w:rPr>
              <w:t>.3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both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Численность/удельный вес численности студентов (курсантов), проживающих в общежитиях, в общей численности студентов (курсантов), нуждающихся в общежитиях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человек/%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outlineLvl w:val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0602CF" w:rsidRPr="000602CF">
              <w:rPr>
                <w:sz w:val="26"/>
                <w:szCs w:val="26"/>
              </w:rPr>
              <w:t>.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Обучение инвалидов и лиц с ограниченными возможностями здоровья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0602CF" w:rsidRPr="000602CF">
              <w:rPr>
                <w:sz w:val="26"/>
                <w:szCs w:val="26"/>
              </w:rPr>
              <w:t>.1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Численность/удельный вес численности студентов (курсантов) из числа инвалидов и лиц с ограниченными возможностями здоровья, числа инвалидов и лиц с ограниченными возможностями здоровья, в общей численности студентов (курсантов)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человек/%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0602CF" w:rsidRPr="000602CF">
              <w:rPr>
                <w:sz w:val="26"/>
                <w:szCs w:val="26"/>
              </w:rPr>
              <w:t>.2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Общее количество адаптированных образовательных программ среднего профессионального образования, в том числе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единиц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для инвалидов и лиц с ограниченными возможностями здоровья с нарушениями зрения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единиц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для инвалидов и лиц с ограниченными возможностями здоровья с нарушениями слуха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единиц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для 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единиц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для инвалидов и лиц с ограниченными возможностями здоровья с другими нарушениями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единиц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для инвалидов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единиц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0602CF" w:rsidRPr="000602CF">
              <w:rPr>
                <w:sz w:val="26"/>
                <w:szCs w:val="26"/>
              </w:rPr>
              <w:t>.3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Общая численность инвалидов и лиц с ограниченными возможностями здоровья, обучающихся по программам подготовки квалифицированных рабочих, служащих, в том числе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0602CF" w:rsidRPr="000602CF">
              <w:rPr>
                <w:sz w:val="26"/>
                <w:szCs w:val="26"/>
              </w:rPr>
              <w:t>.3.1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по очной форме обучения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 xml:space="preserve">инвалидов и лиц с ограниченными возможностями </w:t>
            </w:r>
            <w:r w:rsidRPr="000602CF">
              <w:rPr>
                <w:sz w:val="26"/>
                <w:szCs w:val="26"/>
              </w:rPr>
              <w:lastRenderedPageBreak/>
              <w:t>здоровья с нарушениями опорно-двигательного аппарата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lastRenderedPageBreak/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0602CF" w:rsidRPr="000602CF">
              <w:rPr>
                <w:sz w:val="26"/>
                <w:szCs w:val="26"/>
              </w:rPr>
              <w:t>.3.2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по очно-заочной форме обучения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0602CF" w:rsidRPr="000602CF">
              <w:rPr>
                <w:sz w:val="26"/>
                <w:szCs w:val="26"/>
              </w:rPr>
              <w:t>.3.3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по заочной форме обучения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0602CF" w:rsidRPr="000602CF">
              <w:rPr>
                <w:sz w:val="26"/>
                <w:szCs w:val="26"/>
              </w:rPr>
              <w:t>.4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 xml:space="preserve">Общая численность инвалидов и лиц с ограниченными возможностями здоровья, обучающихся по адаптированным образовательным </w:t>
            </w:r>
            <w:r w:rsidRPr="000602CF">
              <w:rPr>
                <w:sz w:val="26"/>
                <w:szCs w:val="26"/>
              </w:rPr>
              <w:lastRenderedPageBreak/>
              <w:t>программам подготовки квалифицированных рабочих, служащих, в том числе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lastRenderedPageBreak/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</w:t>
            </w:r>
            <w:r w:rsidR="000602CF" w:rsidRPr="000602CF">
              <w:rPr>
                <w:sz w:val="26"/>
                <w:szCs w:val="26"/>
              </w:rPr>
              <w:t>.4.1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по очной форме обучения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0602CF" w:rsidRPr="000602CF">
              <w:rPr>
                <w:sz w:val="26"/>
                <w:szCs w:val="26"/>
              </w:rPr>
              <w:t>.4.2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по очно-заочной форме обучения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0602CF" w:rsidRPr="000602CF">
              <w:rPr>
                <w:sz w:val="26"/>
                <w:szCs w:val="26"/>
              </w:rPr>
              <w:t>.4.3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по заочной форме обучения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0602CF" w:rsidRPr="000602CF">
              <w:rPr>
                <w:sz w:val="26"/>
                <w:szCs w:val="26"/>
              </w:rPr>
              <w:t>.5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Общая численность инвалидов и лиц с ограниченными возможностями здоровья, обучающихся по программам подготовки специалистов среднего звена, в том числе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0602CF" w:rsidRPr="000602CF">
              <w:rPr>
                <w:sz w:val="26"/>
                <w:szCs w:val="26"/>
              </w:rPr>
              <w:t>.5.1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по очной форме обучения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0602CF" w:rsidRPr="000602CF">
              <w:rPr>
                <w:sz w:val="26"/>
                <w:szCs w:val="26"/>
              </w:rPr>
              <w:t>.5.2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по очно-заочной форме обучения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0602CF" w:rsidRPr="000602CF">
              <w:rPr>
                <w:sz w:val="26"/>
                <w:szCs w:val="26"/>
              </w:rPr>
              <w:t>.5.3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по заочной форме обучения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0602CF" w:rsidRPr="000602CF">
              <w:rPr>
                <w:sz w:val="26"/>
                <w:szCs w:val="26"/>
              </w:rPr>
              <w:t>.6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Общая численность инвалидов и лиц с ограниченными возможностями здоровья, обучающихся по адаптированным образовательным программам подготовки специалистов среднего звена, в том числе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0602CF" w:rsidRPr="000602CF">
              <w:rPr>
                <w:sz w:val="26"/>
                <w:szCs w:val="26"/>
              </w:rPr>
              <w:t>.6.1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по очной форме обучения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0602CF" w:rsidRPr="000602CF">
              <w:rPr>
                <w:sz w:val="26"/>
                <w:szCs w:val="26"/>
              </w:rPr>
              <w:t>.6.2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по очно-заочной форме обучения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 xml:space="preserve">инвалидов и лиц с ограниченными возможностями </w:t>
            </w:r>
            <w:r w:rsidRPr="000602CF">
              <w:rPr>
                <w:sz w:val="26"/>
                <w:szCs w:val="26"/>
              </w:rPr>
              <w:lastRenderedPageBreak/>
              <w:t>здоровья с нарушениями опорно-двигательного аппарата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lastRenderedPageBreak/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0602CF" w:rsidRPr="000602CF">
              <w:rPr>
                <w:sz w:val="26"/>
                <w:szCs w:val="26"/>
              </w:rPr>
              <w:t>.6.3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по заочной форме обучения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зрения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слуха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нарушениями опорно-двигательного аппарата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A5621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 другими нарушениями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инвалидов и лиц с ограниченными возможностями здоровья со сложными дефектами (два и более нарушений)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0602CF" w:rsidRPr="000602CF" w:rsidTr="000602CF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95584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0602CF" w:rsidRPr="000602CF">
              <w:rPr>
                <w:sz w:val="26"/>
                <w:szCs w:val="26"/>
              </w:rPr>
              <w:t>.7</w:t>
            </w:r>
          </w:p>
        </w:tc>
        <w:tc>
          <w:tcPr>
            <w:tcW w:w="5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Численность/удельный вес численности работников образовательной организации, прошедших повышение квалификации по вопросам получения среднего профессионального образования инвалидами и лицами с ограниченными возможностями здоровья, в общей численности работников образовательной организации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602CF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 w:rsidRPr="000602CF">
              <w:rPr>
                <w:sz w:val="26"/>
                <w:szCs w:val="26"/>
              </w:rPr>
              <w:t>человек/%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2CF" w:rsidRPr="000602CF" w:rsidRDefault="0007538E" w:rsidP="00961539">
            <w:pPr>
              <w:pStyle w:val="ConsPlusNormal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8C555B" w:rsidRDefault="008C555B" w:rsidP="000602C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C555B" w:rsidSect="00506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584" w:rsidRDefault="00095584" w:rsidP="008C1C7D">
      <w:pPr>
        <w:spacing w:after="0" w:line="240" w:lineRule="auto"/>
      </w:pPr>
      <w:r>
        <w:separator/>
      </w:r>
    </w:p>
  </w:endnote>
  <w:endnote w:type="continuationSeparator" w:id="0">
    <w:p w:rsidR="00095584" w:rsidRDefault="00095584" w:rsidP="008C1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roid Sans Fallback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0515369"/>
      <w:docPartObj>
        <w:docPartGallery w:val="Page Numbers (Bottom of Page)"/>
        <w:docPartUnique/>
      </w:docPartObj>
    </w:sdtPr>
    <w:sdtContent>
      <w:p w:rsidR="00B74F51" w:rsidRDefault="00B74F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A7E">
          <w:rPr>
            <w:noProof/>
          </w:rPr>
          <w:t>46</w:t>
        </w:r>
        <w:r>
          <w:fldChar w:fldCharType="end"/>
        </w:r>
      </w:p>
    </w:sdtContent>
  </w:sdt>
  <w:p w:rsidR="00095584" w:rsidRDefault="0009558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584" w:rsidRDefault="00095584" w:rsidP="008C1C7D">
      <w:pPr>
        <w:spacing w:after="0" w:line="240" w:lineRule="auto"/>
      </w:pPr>
      <w:r>
        <w:separator/>
      </w:r>
    </w:p>
  </w:footnote>
  <w:footnote w:type="continuationSeparator" w:id="0">
    <w:p w:rsidR="00095584" w:rsidRDefault="00095584" w:rsidP="008C1C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845B5"/>
    <w:multiLevelType w:val="hybridMultilevel"/>
    <w:tmpl w:val="F46A10F0"/>
    <w:lvl w:ilvl="0" w:tplc="D7A8F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54A1402"/>
    <w:multiLevelType w:val="hybridMultilevel"/>
    <w:tmpl w:val="64FEBF94"/>
    <w:lvl w:ilvl="0" w:tplc="427AA2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621947"/>
    <w:multiLevelType w:val="hybridMultilevel"/>
    <w:tmpl w:val="E05A6296"/>
    <w:lvl w:ilvl="0" w:tplc="E0EE8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67B4E2F"/>
    <w:multiLevelType w:val="hybridMultilevel"/>
    <w:tmpl w:val="48ECE26A"/>
    <w:lvl w:ilvl="0" w:tplc="427AA23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1" w:hanging="360"/>
      </w:pPr>
      <w:rPr>
        <w:rFonts w:ascii="Wingdings" w:hAnsi="Wingdings" w:hint="default"/>
      </w:rPr>
    </w:lvl>
  </w:abstractNum>
  <w:abstractNum w:abstractNumId="4">
    <w:nsid w:val="099C4402"/>
    <w:multiLevelType w:val="hybridMultilevel"/>
    <w:tmpl w:val="9724C4D8"/>
    <w:lvl w:ilvl="0" w:tplc="D7A8F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EFD3C2D"/>
    <w:multiLevelType w:val="hybridMultilevel"/>
    <w:tmpl w:val="29A63F22"/>
    <w:lvl w:ilvl="0" w:tplc="D7A8F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FB67518"/>
    <w:multiLevelType w:val="hybridMultilevel"/>
    <w:tmpl w:val="C01C7E4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151711F"/>
    <w:multiLevelType w:val="hybridMultilevel"/>
    <w:tmpl w:val="DED66F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27010EC"/>
    <w:multiLevelType w:val="hybridMultilevel"/>
    <w:tmpl w:val="AB543C24"/>
    <w:lvl w:ilvl="0" w:tplc="E0EE8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774C9D"/>
    <w:multiLevelType w:val="hybridMultilevel"/>
    <w:tmpl w:val="DED66F0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D33C74"/>
    <w:multiLevelType w:val="hybridMultilevel"/>
    <w:tmpl w:val="EAF681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DC1886"/>
    <w:multiLevelType w:val="hybridMultilevel"/>
    <w:tmpl w:val="18A622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2850CA"/>
    <w:multiLevelType w:val="hybridMultilevel"/>
    <w:tmpl w:val="40904B9A"/>
    <w:lvl w:ilvl="0" w:tplc="D7A8F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7A8F654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7CE422F"/>
    <w:multiLevelType w:val="hybridMultilevel"/>
    <w:tmpl w:val="8006D300"/>
    <w:lvl w:ilvl="0" w:tplc="D7A8F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DD51273"/>
    <w:multiLevelType w:val="hybridMultilevel"/>
    <w:tmpl w:val="16B68B74"/>
    <w:lvl w:ilvl="0" w:tplc="E0EE8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F17B70"/>
    <w:multiLevelType w:val="hybridMultilevel"/>
    <w:tmpl w:val="9F5C1F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3021ED0"/>
    <w:multiLevelType w:val="hybridMultilevel"/>
    <w:tmpl w:val="A38251FE"/>
    <w:lvl w:ilvl="0" w:tplc="D7A8F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8CB7CE9"/>
    <w:multiLevelType w:val="hybridMultilevel"/>
    <w:tmpl w:val="3D44CFA2"/>
    <w:lvl w:ilvl="0" w:tplc="D7A8F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4F656A5"/>
    <w:multiLevelType w:val="hybridMultilevel"/>
    <w:tmpl w:val="3C82D8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9452A2"/>
    <w:multiLevelType w:val="hybridMultilevel"/>
    <w:tmpl w:val="D3EED4E2"/>
    <w:lvl w:ilvl="0" w:tplc="D7A8F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6A56AAD"/>
    <w:multiLevelType w:val="hybridMultilevel"/>
    <w:tmpl w:val="546AEB12"/>
    <w:lvl w:ilvl="0" w:tplc="D7A8F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8831922"/>
    <w:multiLevelType w:val="hybridMultilevel"/>
    <w:tmpl w:val="C2BE978A"/>
    <w:lvl w:ilvl="0" w:tplc="D7A8F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98A6A1C"/>
    <w:multiLevelType w:val="multilevel"/>
    <w:tmpl w:val="2624A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4B2511FA"/>
    <w:multiLevelType w:val="hybridMultilevel"/>
    <w:tmpl w:val="6A4ECC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D5E58F2"/>
    <w:multiLevelType w:val="hybridMultilevel"/>
    <w:tmpl w:val="6A4ECC6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E235F1A"/>
    <w:multiLevelType w:val="hybridMultilevel"/>
    <w:tmpl w:val="4FC8373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4F1C319A"/>
    <w:multiLevelType w:val="hybridMultilevel"/>
    <w:tmpl w:val="2536D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6650BF"/>
    <w:multiLevelType w:val="hybridMultilevel"/>
    <w:tmpl w:val="C5C0E410"/>
    <w:lvl w:ilvl="0" w:tplc="D7A8F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5D92C6B"/>
    <w:multiLevelType w:val="hybridMultilevel"/>
    <w:tmpl w:val="5E8ED9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426540"/>
    <w:multiLevelType w:val="hybridMultilevel"/>
    <w:tmpl w:val="387E8A4C"/>
    <w:lvl w:ilvl="0" w:tplc="D7A8F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5CA4ED3"/>
    <w:multiLevelType w:val="hybridMultilevel"/>
    <w:tmpl w:val="079072BE"/>
    <w:lvl w:ilvl="0" w:tplc="427AA2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608C370">
      <w:start w:val="4"/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3479C7"/>
    <w:multiLevelType w:val="hybridMultilevel"/>
    <w:tmpl w:val="5558ACA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2766266"/>
    <w:multiLevelType w:val="hybridMultilevel"/>
    <w:tmpl w:val="4F9CA934"/>
    <w:lvl w:ilvl="0" w:tplc="D7A8F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28660B8"/>
    <w:multiLevelType w:val="hybridMultilevel"/>
    <w:tmpl w:val="9C562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9542C3"/>
    <w:multiLevelType w:val="hybridMultilevel"/>
    <w:tmpl w:val="F7DC747E"/>
    <w:lvl w:ilvl="0" w:tplc="D7A8F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7674066B"/>
    <w:multiLevelType w:val="hybridMultilevel"/>
    <w:tmpl w:val="B66A7660"/>
    <w:lvl w:ilvl="0" w:tplc="427AA2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2F1F9C"/>
    <w:multiLevelType w:val="hybridMultilevel"/>
    <w:tmpl w:val="B8262B0E"/>
    <w:lvl w:ilvl="0" w:tplc="D7A8F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86B065F"/>
    <w:multiLevelType w:val="hybridMultilevel"/>
    <w:tmpl w:val="18E0D0B8"/>
    <w:lvl w:ilvl="0" w:tplc="9D7AFC8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7F605901"/>
    <w:multiLevelType w:val="hybridMultilevel"/>
    <w:tmpl w:val="746A9210"/>
    <w:lvl w:ilvl="0" w:tplc="D7A8F6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8"/>
  </w:num>
  <w:num w:numId="3">
    <w:abstractNumId w:val="37"/>
  </w:num>
  <w:num w:numId="4">
    <w:abstractNumId w:val="25"/>
  </w:num>
  <w:num w:numId="5">
    <w:abstractNumId w:val="24"/>
  </w:num>
  <w:num w:numId="6">
    <w:abstractNumId w:val="9"/>
  </w:num>
  <w:num w:numId="7">
    <w:abstractNumId w:val="9"/>
  </w:num>
  <w:num w:numId="8">
    <w:abstractNumId w:val="23"/>
  </w:num>
  <w:num w:numId="9">
    <w:abstractNumId w:val="17"/>
  </w:num>
  <w:num w:numId="10">
    <w:abstractNumId w:val="1"/>
  </w:num>
  <w:num w:numId="11">
    <w:abstractNumId w:val="30"/>
  </w:num>
  <w:num w:numId="12">
    <w:abstractNumId w:val="35"/>
  </w:num>
  <w:num w:numId="13">
    <w:abstractNumId w:val="6"/>
  </w:num>
  <w:num w:numId="14">
    <w:abstractNumId w:val="15"/>
  </w:num>
  <w:num w:numId="15">
    <w:abstractNumId w:val="21"/>
  </w:num>
  <w:num w:numId="16">
    <w:abstractNumId w:val="33"/>
  </w:num>
  <w:num w:numId="17">
    <w:abstractNumId w:val="4"/>
  </w:num>
  <w:num w:numId="18">
    <w:abstractNumId w:val="27"/>
  </w:num>
  <w:num w:numId="19">
    <w:abstractNumId w:val="34"/>
  </w:num>
  <w:num w:numId="20">
    <w:abstractNumId w:val="38"/>
  </w:num>
  <w:num w:numId="21">
    <w:abstractNumId w:val="32"/>
  </w:num>
  <w:num w:numId="22">
    <w:abstractNumId w:val="8"/>
  </w:num>
  <w:num w:numId="23">
    <w:abstractNumId w:val="7"/>
  </w:num>
  <w:num w:numId="24">
    <w:abstractNumId w:val="3"/>
  </w:num>
  <w:num w:numId="25">
    <w:abstractNumId w:val="29"/>
  </w:num>
  <w:num w:numId="26">
    <w:abstractNumId w:val="10"/>
  </w:num>
  <w:num w:numId="27">
    <w:abstractNumId w:val="11"/>
  </w:num>
  <w:num w:numId="28">
    <w:abstractNumId w:val="31"/>
  </w:num>
  <w:num w:numId="29">
    <w:abstractNumId w:val="28"/>
  </w:num>
  <w:num w:numId="30">
    <w:abstractNumId w:val="26"/>
  </w:num>
  <w:num w:numId="31">
    <w:abstractNumId w:val="16"/>
  </w:num>
  <w:num w:numId="32">
    <w:abstractNumId w:val="12"/>
  </w:num>
  <w:num w:numId="33">
    <w:abstractNumId w:val="36"/>
  </w:num>
  <w:num w:numId="34">
    <w:abstractNumId w:val="19"/>
  </w:num>
  <w:num w:numId="35">
    <w:abstractNumId w:val="20"/>
  </w:num>
  <w:num w:numId="36">
    <w:abstractNumId w:val="5"/>
  </w:num>
  <w:num w:numId="37">
    <w:abstractNumId w:val="13"/>
  </w:num>
  <w:num w:numId="38">
    <w:abstractNumId w:val="0"/>
  </w:num>
  <w:num w:numId="39">
    <w:abstractNumId w:val="2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4C4A"/>
    <w:rsid w:val="000063AE"/>
    <w:rsid w:val="000303C9"/>
    <w:rsid w:val="00040CDC"/>
    <w:rsid w:val="00043A7E"/>
    <w:rsid w:val="0005250B"/>
    <w:rsid w:val="00053A41"/>
    <w:rsid w:val="00053CAF"/>
    <w:rsid w:val="000602CF"/>
    <w:rsid w:val="0006266A"/>
    <w:rsid w:val="000628E6"/>
    <w:rsid w:val="00063C69"/>
    <w:rsid w:val="0006689C"/>
    <w:rsid w:val="0007538E"/>
    <w:rsid w:val="000812CB"/>
    <w:rsid w:val="000835D7"/>
    <w:rsid w:val="00095584"/>
    <w:rsid w:val="000956F6"/>
    <w:rsid w:val="000B221D"/>
    <w:rsid w:val="000B69BE"/>
    <w:rsid w:val="000B7CEE"/>
    <w:rsid w:val="000C4270"/>
    <w:rsid w:val="000D5FBA"/>
    <w:rsid w:val="000D7A53"/>
    <w:rsid w:val="000E70FD"/>
    <w:rsid w:val="000F1D4C"/>
    <w:rsid w:val="00103E83"/>
    <w:rsid w:val="00115633"/>
    <w:rsid w:val="0012595C"/>
    <w:rsid w:val="00143113"/>
    <w:rsid w:val="00144D4D"/>
    <w:rsid w:val="0014772F"/>
    <w:rsid w:val="00151D26"/>
    <w:rsid w:val="00163F4C"/>
    <w:rsid w:val="0016461E"/>
    <w:rsid w:val="001733AA"/>
    <w:rsid w:val="00176F6C"/>
    <w:rsid w:val="00191E9E"/>
    <w:rsid w:val="001A0BFA"/>
    <w:rsid w:val="001A1162"/>
    <w:rsid w:val="001A2636"/>
    <w:rsid w:val="001B55F6"/>
    <w:rsid w:val="001C322A"/>
    <w:rsid w:val="001D0486"/>
    <w:rsid w:val="001E1D28"/>
    <w:rsid w:val="002016D6"/>
    <w:rsid w:val="0020336E"/>
    <w:rsid w:val="00205A9D"/>
    <w:rsid w:val="00211071"/>
    <w:rsid w:val="00215AFD"/>
    <w:rsid w:val="00217BFC"/>
    <w:rsid w:val="0023082C"/>
    <w:rsid w:val="00245FC6"/>
    <w:rsid w:val="00251081"/>
    <w:rsid w:val="002572CE"/>
    <w:rsid w:val="00261662"/>
    <w:rsid w:val="00261C2A"/>
    <w:rsid w:val="00272464"/>
    <w:rsid w:val="0027781D"/>
    <w:rsid w:val="002803F7"/>
    <w:rsid w:val="00281E3A"/>
    <w:rsid w:val="0029083F"/>
    <w:rsid w:val="0029601B"/>
    <w:rsid w:val="002C548D"/>
    <w:rsid w:val="002C6D63"/>
    <w:rsid w:val="002D4C3D"/>
    <w:rsid w:val="002E153E"/>
    <w:rsid w:val="002E29CB"/>
    <w:rsid w:val="002F04F1"/>
    <w:rsid w:val="002F4891"/>
    <w:rsid w:val="002F611A"/>
    <w:rsid w:val="002F68F5"/>
    <w:rsid w:val="00305722"/>
    <w:rsid w:val="00306ED9"/>
    <w:rsid w:val="00310E6A"/>
    <w:rsid w:val="00320E8B"/>
    <w:rsid w:val="00324E35"/>
    <w:rsid w:val="003406DD"/>
    <w:rsid w:val="00350BC7"/>
    <w:rsid w:val="003517E7"/>
    <w:rsid w:val="00357235"/>
    <w:rsid w:val="003574CE"/>
    <w:rsid w:val="003618FF"/>
    <w:rsid w:val="003619EA"/>
    <w:rsid w:val="00362259"/>
    <w:rsid w:val="00365A96"/>
    <w:rsid w:val="003845B9"/>
    <w:rsid w:val="003A380F"/>
    <w:rsid w:val="003B22B1"/>
    <w:rsid w:val="003B7609"/>
    <w:rsid w:val="003C27CF"/>
    <w:rsid w:val="003C5FB5"/>
    <w:rsid w:val="003C70C6"/>
    <w:rsid w:val="003E6449"/>
    <w:rsid w:val="003F4A82"/>
    <w:rsid w:val="00425AE1"/>
    <w:rsid w:val="004277D8"/>
    <w:rsid w:val="00432ABE"/>
    <w:rsid w:val="00445C1B"/>
    <w:rsid w:val="00481A20"/>
    <w:rsid w:val="00484B66"/>
    <w:rsid w:val="00493A98"/>
    <w:rsid w:val="0049678F"/>
    <w:rsid w:val="004A47BF"/>
    <w:rsid w:val="004A6306"/>
    <w:rsid w:val="004A7058"/>
    <w:rsid w:val="004A72FA"/>
    <w:rsid w:val="004B249F"/>
    <w:rsid w:val="004B37FC"/>
    <w:rsid w:val="004B521C"/>
    <w:rsid w:val="004C6664"/>
    <w:rsid w:val="004D53EA"/>
    <w:rsid w:val="004F2B2B"/>
    <w:rsid w:val="004F51F4"/>
    <w:rsid w:val="00506CAA"/>
    <w:rsid w:val="00507324"/>
    <w:rsid w:val="00507BB5"/>
    <w:rsid w:val="00510D29"/>
    <w:rsid w:val="005137A6"/>
    <w:rsid w:val="00524754"/>
    <w:rsid w:val="00527F30"/>
    <w:rsid w:val="005301D0"/>
    <w:rsid w:val="00536B04"/>
    <w:rsid w:val="00541D30"/>
    <w:rsid w:val="00552CF5"/>
    <w:rsid w:val="005546F3"/>
    <w:rsid w:val="00575632"/>
    <w:rsid w:val="00591AC5"/>
    <w:rsid w:val="005B0E72"/>
    <w:rsid w:val="005B34CA"/>
    <w:rsid w:val="005B7B9A"/>
    <w:rsid w:val="005C0613"/>
    <w:rsid w:val="005C5772"/>
    <w:rsid w:val="005C64E4"/>
    <w:rsid w:val="005D195B"/>
    <w:rsid w:val="00601985"/>
    <w:rsid w:val="00622862"/>
    <w:rsid w:val="00635377"/>
    <w:rsid w:val="00661891"/>
    <w:rsid w:val="0066230F"/>
    <w:rsid w:val="00683FD9"/>
    <w:rsid w:val="00695693"/>
    <w:rsid w:val="006B377E"/>
    <w:rsid w:val="006C3DA2"/>
    <w:rsid w:val="006C4A0A"/>
    <w:rsid w:val="006F2FEF"/>
    <w:rsid w:val="007450FB"/>
    <w:rsid w:val="00752449"/>
    <w:rsid w:val="00753175"/>
    <w:rsid w:val="00763567"/>
    <w:rsid w:val="007647C5"/>
    <w:rsid w:val="0076639A"/>
    <w:rsid w:val="007751CF"/>
    <w:rsid w:val="0078369F"/>
    <w:rsid w:val="00791037"/>
    <w:rsid w:val="00794A05"/>
    <w:rsid w:val="00797DCE"/>
    <w:rsid w:val="007A01DB"/>
    <w:rsid w:val="007A136A"/>
    <w:rsid w:val="007A1EDD"/>
    <w:rsid w:val="007B55B9"/>
    <w:rsid w:val="007C3DAD"/>
    <w:rsid w:val="007C5585"/>
    <w:rsid w:val="007D4220"/>
    <w:rsid w:val="007E564B"/>
    <w:rsid w:val="00803058"/>
    <w:rsid w:val="008233BD"/>
    <w:rsid w:val="00831151"/>
    <w:rsid w:val="00836E6E"/>
    <w:rsid w:val="00875C16"/>
    <w:rsid w:val="00876640"/>
    <w:rsid w:val="00887844"/>
    <w:rsid w:val="00894886"/>
    <w:rsid w:val="008B641C"/>
    <w:rsid w:val="008B783E"/>
    <w:rsid w:val="008C1C7D"/>
    <w:rsid w:val="008C555B"/>
    <w:rsid w:val="008C7351"/>
    <w:rsid w:val="008D23D0"/>
    <w:rsid w:val="008D2E67"/>
    <w:rsid w:val="008F2DE2"/>
    <w:rsid w:val="00911CD9"/>
    <w:rsid w:val="00921EA6"/>
    <w:rsid w:val="00923016"/>
    <w:rsid w:val="009233F6"/>
    <w:rsid w:val="00923A64"/>
    <w:rsid w:val="009324B9"/>
    <w:rsid w:val="00942C93"/>
    <w:rsid w:val="00950ED9"/>
    <w:rsid w:val="00961539"/>
    <w:rsid w:val="00967C6E"/>
    <w:rsid w:val="00975BFE"/>
    <w:rsid w:val="0098158E"/>
    <w:rsid w:val="00983CCD"/>
    <w:rsid w:val="0098761C"/>
    <w:rsid w:val="00992E2A"/>
    <w:rsid w:val="00996F45"/>
    <w:rsid w:val="009E237C"/>
    <w:rsid w:val="009F43AD"/>
    <w:rsid w:val="009F7B9C"/>
    <w:rsid w:val="00A21BC2"/>
    <w:rsid w:val="00A24587"/>
    <w:rsid w:val="00A4641A"/>
    <w:rsid w:val="00A479BD"/>
    <w:rsid w:val="00A515DF"/>
    <w:rsid w:val="00A5621F"/>
    <w:rsid w:val="00A56355"/>
    <w:rsid w:val="00A75EF8"/>
    <w:rsid w:val="00A84FB8"/>
    <w:rsid w:val="00A876E8"/>
    <w:rsid w:val="00A90053"/>
    <w:rsid w:val="00AA66D9"/>
    <w:rsid w:val="00AA738C"/>
    <w:rsid w:val="00AB38D8"/>
    <w:rsid w:val="00AB3D5D"/>
    <w:rsid w:val="00AB41F1"/>
    <w:rsid w:val="00AB567E"/>
    <w:rsid w:val="00AB7AC6"/>
    <w:rsid w:val="00AC615D"/>
    <w:rsid w:val="00AD538B"/>
    <w:rsid w:val="00AD57EB"/>
    <w:rsid w:val="00AD5D7B"/>
    <w:rsid w:val="00AE4812"/>
    <w:rsid w:val="00B11A31"/>
    <w:rsid w:val="00B14032"/>
    <w:rsid w:val="00B15A46"/>
    <w:rsid w:val="00B26695"/>
    <w:rsid w:val="00B27BD7"/>
    <w:rsid w:val="00B30C93"/>
    <w:rsid w:val="00B324A7"/>
    <w:rsid w:val="00B41B13"/>
    <w:rsid w:val="00B42370"/>
    <w:rsid w:val="00B42C3A"/>
    <w:rsid w:val="00B442FE"/>
    <w:rsid w:val="00B54623"/>
    <w:rsid w:val="00B63FC6"/>
    <w:rsid w:val="00B73349"/>
    <w:rsid w:val="00B74F51"/>
    <w:rsid w:val="00BA6E5A"/>
    <w:rsid w:val="00BB3ADD"/>
    <w:rsid w:val="00BC058E"/>
    <w:rsid w:val="00BD150B"/>
    <w:rsid w:val="00BD4DCA"/>
    <w:rsid w:val="00BD61BD"/>
    <w:rsid w:val="00BE1920"/>
    <w:rsid w:val="00C0187A"/>
    <w:rsid w:val="00C02E61"/>
    <w:rsid w:val="00C06BF0"/>
    <w:rsid w:val="00C31DCB"/>
    <w:rsid w:val="00C327B4"/>
    <w:rsid w:val="00C50304"/>
    <w:rsid w:val="00C5076E"/>
    <w:rsid w:val="00C610C0"/>
    <w:rsid w:val="00C65BA8"/>
    <w:rsid w:val="00C73E2A"/>
    <w:rsid w:val="00C87A40"/>
    <w:rsid w:val="00C9470C"/>
    <w:rsid w:val="00CA06B5"/>
    <w:rsid w:val="00CA1C25"/>
    <w:rsid w:val="00CB00BB"/>
    <w:rsid w:val="00CB1413"/>
    <w:rsid w:val="00CB1672"/>
    <w:rsid w:val="00CB4AEF"/>
    <w:rsid w:val="00CB7F2F"/>
    <w:rsid w:val="00CC0F62"/>
    <w:rsid w:val="00CC1E9E"/>
    <w:rsid w:val="00CC41EF"/>
    <w:rsid w:val="00CD6BEA"/>
    <w:rsid w:val="00CD7EA3"/>
    <w:rsid w:val="00CE0B37"/>
    <w:rsid w:val="00D13B6D"/>
    <w:rsid w:val="00D2299F"/>
    <w:rsid w:val="00D30451"/>
    <w:rsid w:val="00D434CB"/>
    <w:rsid w:val="00D467B4"/>
    <w:rsid w:val="00D57D75"/>
    <w:rsid w:val="00D61B89"/>
    <w:rsid w:val="00D62D4F"/>
    <w:rsid w:val="00D74C9D"/>
    <w:rsid w:val="00D755D1"/>
    <w:rsid w:val="00D87563"/>
    <w:rsid w:val="00DB1C7B"/>
    <w:rsid w:val="00DC5545"/>
    <w:rsid w:val="00DC70F8"/>
    <w:rsid w:val="00DD05FA"/>
    <w:rsid w:val="00DD136D"/>
    <w:rsid w:val="00DE12D7"/>
    <w:rsid w:val="00DF5CF6"/>
    <w:rsid w:val="00E2202E"/>
    <w:rsid w:val="00E31C6B"/>
    <w:rsid w:val="00E3211B"/>
    <w:rsid w:val="00E36C1D"/>
    <w:rsid w:val="00E465FC"/>
    <w:rsid w:val="00E51DB6"/>
    <w:rsid w:val="00E61D6A"/>
    <w:rsid w:val="00E6396B"/>
    <w:rsid w:val="00E63A6E"/>
    <w:rsid w:val="00E81FA7"/>
    <w:rsid w:val="00E9081A"/>
    <w:rsid w:val="00E96FDA"/>
    <w:rsid w:val="00EB2153"/>
    <w:rsid w:val="00EB6C4C"/>
    <w:rsid w:val="00EC58CA"/>
    <w:rsid w:val="00ED1DB6"/>
    <w:rsid w:val="00EF7B8C"/>
    <w:rsid w:val="00F26C94"/>
    <w:rsid w:val="00F42234"/>
    <w:rsid w:val="00F452CA"/>
    <w:rsid w:val="00F53929"/>
    <w:rsid w:val="00F561D2"/>
    <w:rsid w:val="00F57BEF"/>
    <w:rsid w:val="00F63909"/>
    <w:rsid w:val="00F6608D"/>
    <w:rsid w:val="00F776DD"/>
    <w:rsid w:val="00F95A50"/>
    <w:rsid w:val="00FB062D"/>
    <w:rsid w:val="00FB1748"/>
    <w:rsid w:val="00FB47DE"/>
    <w:rsid w:val="00FB5A02"/>
    <w:rsid w:val="00FB70C9"/>
    <w:rsid w:val="00FC65D2"/>
    <w:rsid w:val="00FC6719"/>
    <w:rsid w:val="00FC7C03"/>
    <w:rsid w:val="00FE4C4A"/>
    <w:rsid w:val="00FF0349"/>
    <w:rsid w:val="00FF14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2A140DCF-4F5A-48E2-9DF5-4E204E23A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4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st2">
    <w:name w:val="post2"/>
    <w:basedOn w:val="a"/>
    <w:rsid w:val="00FE4C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E4C4A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C1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C1C7D"/>
  </w:style>
  <w:style w:type="paragraph" w:styleId="a7">
    <w:name w:val="footer"/>
    <w:basedOn w:val="a"/>
    <w:link w:val="a8"/>
    <w:uiPriority w:val="99"/>
    <w:unhideWhenUsed/>
    <w:rsid w:val="008C1C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C1C7D"/>
  </w:style>
  <w:style w:type="paragraph" w:customStyle="1" w:styleId="ConsPlusNormal">
    <w:name w:val="ConsPlusNormal"/>
    <w:rsid w:val="00261C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uiPriority w:val="39"/>
    <w:rsid w:val="00F26C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2C548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basedOn w:val="a0"/>
    <w:uiPriority w:val="99"/>
    <w:unhideWhenUsed/>
    <w:rsid w:val="00E36C1D"/>
    <w:rPr>
      <w:color w:val="0563C1" w:themeColor="hyperlink"/>
      <w:u w:val="single"/>
    </w:rPr>
  </w:style>
  <w:style w:type="character" w:styleId="ab">
    <w:name w:val="Strong"/>
    <w:basedOn w:val="a0"/>
    <w:uiPriority w:val="22"/>
    <w:qFormat/>
    <w:rsid w:val="00E36C1D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B324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24A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22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FollowedHyperlink"/>
    <w:basedOn w:val="a0"/>
    <w:uiPriority w:val="99"/>
    <w:semiHidden/>
    <w:unhideWhenUsed/>
    <w:rsid w:val="00AC615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7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075483">
              <w:marLeft w:val="5550"/>
              <w:marRight w:val="0"/>
              <w:marTop w:val="0"/>
              <w:marBottom w:val="0"/>
              <w:divBdr>
                <w:top w:val="single" w:sz="12" w:space="0" w:color="3A2619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10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58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1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2094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637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8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0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QuickStyle" Target="diagrams/quickStyle1.xml"/><Relationship Id="rId18" Type="http://schemas.openxmlformats.org/officeDocument/2006/relationships/hyperlink" Target="https://vk.com/volgtehkol" TargetMode="External"/><Relationship Id="rId26" Type="http://schemas.openxmlformats.org/officeDocument/2006/relationships/hyperlink" Target="http://www.en.edu.ru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edu.gov.ru" TargetMode="External"/><Relationship Id="rId34" Type="http://schemas.openxmlformats.org/officeDocument/2006/relationships/hyperlink" Target="https://pdd2023.ru/" TargetMode="Externa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hyperlink" Target="http://www.volgtehkol.ru" TargetMode="External"/><Relationship Id="rId25" Type="http://schemas.openxmlformats.org/officeDocument/2006/relationships/hyperlink" Target="http://www.rusolymp.ru/" TargetMode="External"/><Relationship Id="rId33" Type="http://schemas.openxmlformats.org/officeDocument/2006/relationships/hyperlink" Target="https://book.ru/book/932040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https://e.lanbook.com/" TargetMode="External"/><Relationship Id="rId29" Type="http://schemas.openxmlformats.org/officeDocument/2006/relationships/hyperlink" Target="http://www.iprbookshop.ru/74327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24" Type="http://schemas.openxmlformats.org/officeDocument/2006/relationships/hyperlink" Target="http://www.eidos.ru/olymp/" TargetMode="External"/><Relationship Id="rId32" Type="http://schemas.openxmlformats.org/officeDocument/2006/relationships/hyperlink" Target="https://e.lanbook.com/book/271310" TargetMode="External"/><Relationship Id="rId37" Type="http://schemas.openxmlformats.org/officeDocument/2006/relationships/hyperlink" Target="https://e.lanbook.com/book/271310" TargetMode="Externa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23" Type="http://schemas.openxmlformats.org/officeDocument/2006/relationships/hyperlink" Target="http://www.school-collection.ru/" TargetMode="External"/><Relationship Id="rId28" Type="http://schemas.openxmlformats.org/officeDocument/2006/relationships/hyperlink" Target="http://www.iprbookshop.ru/80568.html" TargetMode="External"/><Relationship Id="rId36" Type="http://schemas.openxmlformats.org/officeDocument/2006/relationships/hyperlink" Target="https://e.lanbook.com/book/284066" TargetMode="External"/><Relationship Id="rId10" Type="http://schemas.openxmlformats.org/officeDocument/2006/relationships/hyperlink" Target="mailto:education@volganet.ru" TargetMode="External"/><Relationship Id="rId19" Type="http://schemas.openxmlformats.org/officeDocument/2006/relationships/hyperlink" Target="http://fed.wed.ru" TargetMode="External"/><Relationship Id="rId31" Type="http://schemas.openxmlformats.org/officeDocument/2006/relationships/hyperlink" Target="https://e.lanbook.com/book/30222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&#1059;&#1095;&#1080;&#1083;&#1080;&#1097;&#1077;50.&#1088;&#1092;" TargetMode="External"/><Relationship Id="rId14" Type="http://schemas.openxmlformats.org/officeDocument/2006/relationships/diagramColors" Target="diagrams/colors1.xml"/><Relationship Id="rId22" Type="http://schemas.openxmlformats.org/officeDocument/2006/relationships/hyperlink" Target="http://www.ege.edu.ru/" TargetMode="External"/><Relationship Id="rId27" Type="http://schemas.openxmlformats.org/officeDocument/2006/relationships/hyperlink" Target="http://www.edu.ru/" TargetMode="External"/><Relationship Id="rId30" Type="http://schemas.openxmlformats.org/officeDocument/2006/relationships/hyperlink" Target="http://biblioclub.ru/index.php?page=book&amp;id=483725" TargetMode="External"/><Relationship Id="rId35" Type="http://schemas.openxmlformats.org/officeDocument/2006/relationships/hyperlink" Target="https://kubsau.ru/upload/iblock/32f/32f7fc654a899b786edd25b5827b053a.pdf" TargetMode="External"/><Relationship Id="rId8" Type="http://schemas.openxmlformats.org/officeDocument/2006/relationships/hyperlink" Target="http://www.volgtehkol.ru/" TargetMode="External"/><Relationship Id="rId3" Type="http://schemas.openxmlformats.org/officeDocument/2006/relationships/styles" Target="styles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F510DD8-DB09-4CB6-9829-45183ECB676E}" type="doc">
      <dgm:prSet loTypeId="urn:microsoft.com/office/officeart/2005/8/layout/orgChart1" loCatId="hierarchy" qsTypeId="urn:microsoft.com/office/officeart/2005/8/quickstyle/simple2" qsCatId="simple" csTypeId="urn:microsoft.com/office/officeart/2005/8/colors/accent1_1" csCatId="accent1" phldr="1"/>
      <dgm:spPr/>
      <dgm:t>
        <a:bodyPr/>
        <a:lstStyle/>
        <a:p>
          <a:endParaRPr lang="ru-RU"/>
        </a:p>
      </dgm:t>
    </dgm:pt>
    <dgm:pt modelId="{4B9C66D7-02C9-4665-8889-AE296741C44A}">
      <dgm:prSet phldrT="[Текст]" custT="1"/>
      <dgm:spPr/>
      <dgm:t>
        <a:bodyPr/>
        <a:lstStyle/>
        <a:p>
          <a:r>
            <a:rPr lang="ru-RU" sz="1200" b="1">
              <a:latin typeface="+mn-lt"/>
              <a:ea typeface="Segoe UI Historic" panose="020B0502040204020203" pitchFamily="34" charset="0"/>
              <a:cs typeface="Segoe UI Historic" panose="020B0502040204020203" pitchFamily="34" charset="0"/>
            </a:rPr>
            <a:t>Руководитель</a:t>
          </a:r>
          <a:r>
            <a:rPr lang="ru-RU" sz="1200">
              <a:latin typeface="+mn-lt"/>
              <a:ea typeface="Segoe UI Historic" panose="020B0502040204020203" pitchFamily="34" charset="0"/>
              <a:cs typeface="Segoe UI Historic" panose="020B0502040204020203" pitchFamily="34" charset="0"/>
            </a:rPr>
            <a:t> </a:t>
          </a:r>
          <a:r>
            <a:rPr lang="ru-RU" sz="1200" b="1">
              <a:latin typeface="+mn-lt"/>
              <a:ea typeface="Segoe UI Historic" panose="020B0502040204020203" pitchFamily="34" charset="0"/>
              <a:cs typeface="Segoe UI Historic" panose="020B0502040204020203" pitchFamily="34" charset="0"/>
            </a:rPr>
            <a:t>филиала</a:t>
          </a:r>
        </a:p>
      </dgm:t>
    </dgm:pt>
    <dgm:pt modelId="{3152CDE7-9947-4744-B2CD-4A5BBD82AFCF}" type="parTrans" cxnId="{91DB97DF-1265-4E31-BAA3-F9D43E3571DC}">
      <dgm:prSet/>
      <dgm:spPr/>
      <dgm:t>
        <a:bodyPr/>
        <a:lstStyle/>
        <a:p>
          <a:endParaRPr lang="ru-RU" sz="1200">
            <a:latin typeface="+mn-lt"/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4CD1A658-8B9A-4BE0-9D06-F8660DB5676C}" type="sibTrans" cxnId="{91DB97DF-1265-4E31-BAA3-F9D43E3571DC}">
      <dgm:prSet/>
      <dgm:spPr/>
      <dgm:t>
        <a:bodyPr/>
        <a:lstStyle/>
        <a:p>
          <a:endParaRPr lang="ru-RU" sz="1200">
            <a:latin typeface="+mn-lt"/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599624D5-795D-4D2A-9693-21E53F862C57}">
      <dgm:prSet phldrT="[Текст]" custT="1"/>
      <dgm:spPr/>
      <dgm:t>
        <a:bodyPr/>
        <a:lstStyle/>
        <a:p>
          <a:r>
            <a:rPr lang="ru-RU" sz="1200">
              <a:latin typeface="+mn-lt"/>
              <a:ea typeface="Segoe UI Historic" panose="020B0502040204020203" pitchFamily="34" charset="0"/>
              <a:cs typeface="Segoe UI Historic" panose="020B0502040204020203" pitchFamily="34" charset="0"/>
            </a:rPr>
            <a:t>Учебный отдел</a:t>
          </a:r>
        </a:p>
      </dgm:t>
    </dgm:pt>
    <dgm:pt modelId="{BB8F9651-75BC-465F-AEDD-0D1E94C626C9}" type="parTrans" cxnId="{8BCFDA9E-1314-4663-846A-5178A400B188}">
      <dgm:prSet/>
      <dgm:spPr/>
      <dgm:t>
        <a:bodyPr/>
        <a:lstStyle/>
        <a:p>
          <a:endParaRPr lang="ru-RU"/>
        </a:p>
      </dgm:t>
    </dgm:pt>
    <dgm:pt modelId="{49B376C5-903E-4E45-98A7-4D017F892B91}" type="sibTrans" cxnId="{8BCFDA9E-1314-4663-846A-5178A400B188}">
      <dgm:prSet/>
      <dgm:spPr/>
      <dgm:t>
        <a:bodyPr/>
        <a:lstStyle/>
        <a:p>
          <a:endParaRPr lang="ru-RU" sz="1200">
            <a:latin typeface="+mn-lt"/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AEA5D77B-4B1B-42DB-98E0-6EFDB8F2A94F}">
      <dgm:prSet phldrT="[Текст]" custT="1"/>
      <dgm:spPr/>
      <dgm:t>
        <a:bodyPr/>
        <a:lstStyle/>
        <a:p>
          <a:r>
            <a:rPr lang="ru-RU" sz="1100">
              <a:latin typeface="+mn-lt"/>
              <a:ea typeface="Segoe UI Historic" panose="020B0502040204020203" pitchFamily="34" charset="0"/>
              <a:cs typeface="Segoe UI Historic" panose="020B0502040204020203" pitchFamily="34" charset="0"/>
            </a:rPr>
            <a:t>Заведующий воспитательным отделом</a:t>
          </a:r>
        </a:p>
      </dgm:t>
    </dgm:pt>
    <dgm:pt modelId="{E8223AE4-46E4-4A45-A6CE-F8765FBAD0BC}" type="parTrans" cxnId="{58BB9959-FBBC-4F2C-8B83-A3381C0FC165}">
      <dgm:prSet/>
      <dgm:spPr/>
      <dgm:t>
        <a:bodyPr/>
        <a:lstStyle/>
        <a:p>
          <a:endParaRPr lang="ru-RU" sz="1200">
            <a:latin typeface="+mn-lt"/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52660A4C-4304-40F0-9DEB-7749B2712C90}" type="sibTrans" cxnId="{58BB9959-FBBC-4F2C-8B83-A3381C0FC165}">
      <dgm:prSet/>
      <dgm:spPr/>
      <dgm:t>
        <a:bodyPr/>
        <a:lstStyle/>
        <a:p>
          <a:endParaRPr lang="ru-RU" sz="1200">
            <a:latin typeface="+mn-lt"/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A49E0D2C-C5EE-4F45-8AF6-96ED1673852B}">
      <dgm:prSet phldrT="[Текст]" custT="1"/>
      <dgm:spPr/>
      <dgm:t>
        <a:bodyPr/>
        <a:lstStyle/>
        <a:p>
          <a:r>
            <a:rPr lang="ru-RU" sz="1100">
              <a:latin typeface="+mn-lt"/>
              <a:ea typeface="Segoe UI Historic" panose="020B0502040204020203" pitchFamily="34" charset="0"/>
              <a:cs typeface="Segoe UI Historic" panose="020B0502040204020203" pitchFamily="34" charset="0"/>
            </a:rPr>
            <a:t>Заведующий хозяйством</a:t>
          </a:r>
        </a:p>
      </dgm:t>
    </dgm:pt>
    <dgm:pt modelId="{7BFF9783-D9F4-4772-B100-6B3072FB7E27}" type="parTrans" cxnId="{E31FA2D8-02E0-42AD-A2C7-7BC4824480F6}">
      <dgm:prSet/>
      <dgm:spPr/>
      <dgm:t>
        <a:bodyPr/>
        <a:lstStyle/>
        <a:p>
          <a:endParaRPr lang="ru-RU" sz="1200">
            <a:latin typeface="+mn-lt"/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1BBC09EB-F8EE-49CB-BD7D-7EE2A984746B}" type="sibTrans" cxnId="{E31FA2D8-02E0-42AD-A2C7-7BC4824480F6}">
      <dgm:prSet/>
      <dgm:spPr/>
      <dgm:t>
        <a:bodyPr/>
        <a:lstStyle/>
        <a:p>
          <a:endParaRPr lang="ru-RU" sz="1200">
            <a:latin typeface="+mn-lt"/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04A3F83C-D246-4AF9-9B18-5493880F3235}">
      <dgm:prSet custT="1"/>
      <dgm:spPr/>
      <dgm:t>
        <a:bodyPr/>
        <a:lstStyle/>
        <a:p>
          <a:r>
            <a:rPr lang="ru-RU" sz="1100">
              <a:ea typeface="Segoe UI Historic" panose="020B0502040204020203" pitchFamily="34" charset="0"/>
              <a:cs typeface="Segoe UI Historic" panose="020B0502040204020203" pitchFamily="34" charset="0"/>
            </a:rPr>
            <a:t>Воспитательный отдел</a:t>
          </a:r>
        </a:p>
      </dgm:t>
    </dgm:pt>
    <dgm:pt modelId="{9D316DDA-856B-4B17-8676-975D6CC68CB4}" type="parTrans" cxnId="{4B7C1618-4ED0-4F41-B458-1B708F795E45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3DF0DF65-0851-4A79-8BA6-9A5E9E37BDCE}" type="sibTrans" cxnId="{4B7C1618-4ED0-4F41-B458-1B708F795E45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9A26A326-F4EB-4CAF-BCF9-09CF0F58A154}">
      <dgm:prSet custT="1"/>
      <dgm:spPr/>
      <dgm:t>
        <a:bodyPr/>
        <a:lstStyle/>
        <a:p>
          <a:r>
            <a:rPr lang="ru-RU" sz="1200">
              <a:ea typeface="Segoe UI Historic" panose="020B0502040204020203" pitchFamily="34" charset="0"/>
              <a:cs typeface="Segoe UI Historic" panose="020B0502040204020203" pitchFamily="34" charset="0"/>
            </a:rPr>
            <a:t>Библиотека</a:t>
          </a:r>
        </a:p>
      </dgm:t>
    </dgm:pt>
    <dgm:pt modelId="{DD97CC8D-7B85-4338-8462-4B6FE6913D3C}" type="parTrans" cxnId="{CDA1237C-9292-4676-ACBD-DE70D286ED8F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FBECF088-3BFB-4942-92BD-EE9517D25DD3}" type="sibTrans" cxnId="{CDA1237C-9292-4676-ACBD-DE70D286ED8F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1F3EFFAA-ECBC-4448-B213-5CB5F9FEBD83}" type="asst">
      <dgm:prSet custT="1"/>
      <dgm:spPr/>
      <dgm:t>
        <a:bodyPr/>
        <a:lstStyle/>
        <a:p>
          <a:r>
            <a:rPr lang="ru-RU" sz="900">
              <a:ea typeface="Segoe UI Historic" panose="020B0502040204020203" pitchFamily="34" charset="0"/>
              <a:cs typeface="Segoe UI Historic" panose="020B0502040204020203" pitchFamily="34" charset="0"/>
            </a:rPr>
            <a:t>Методическая комиссия преподавателей спецдисциплин и мастеров ПО</a:t>
          </a:r>
        </a:p>
      </dgm:t>
    </dgm:pt>
    <dgm:pt modelId="{1ED68BEF-D21A-43AF-873F-C05F85F598CB}" type="parTrans" cxnId="{494F1D4F-33AA-4AEA-95D5-5A617C72C824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C3F61030-420A-4AFA-B077-EDFCF12689FF}" type="sibTrans" cxnId="{494F1D4F-33AA-4AEA-95D5-5A617C72C824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E696AA4C-5233-40E9-A808-5882F895EEC5}">
      <dgm:prSet custT="1"/>
      <dgm:spPr/>
      <dgm:t>
        <a:bodyPr/>
        <a:lstStyle/>
        <a:p>
          <a:r>
            <a:rPr lang="ru-RU" sz="1000">
              <a:ea typeface="Segoe UI Historic" panose="020B0502040204020203" pitchFamily="34" charset="0"/>
              <a:cs typeface="Segoe UI Historic" panose="020B0502040204020203" pitchFamily="34" charset="0"/>
            </a:rPr>
            <a:t>Преподаватели</a:t>
          </a:r>
        </a:p>
      </dgm:t>
    </dgm:pt>
    <dgm:pt modelId="{CF58F6C1-B71B-491C-88D7-ABD3DB5E76C7}" type="parTrans" cxnId="{C933C557-BFC4-4B53-904F-B3D01DD42408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CFA07273-CA5B-4B89-B7CB-71CCB52A5162}" type="sibTrans" cxnId="{C933C557-BFC4-4B53-904F-B3D01DD42408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3F791775-E7FD-494D-955F-09679D9A471D}">
      <dgm:prSet custT="1"/>
      <dgm:spPr/>
      <dgm:t>
        <a:bodyPr/>
        <a:lstStyle/>
        <a:p>
          <a:r>
            <a:rPr lang="ru-RU" sz="1000">
              <a:ea typeface="Segoe UI Historic" panose="020B0502040204020203" pitchFamily="34" charset="0"/>
              <a:cs typeface="Segoe UI Historic" panose="020B0502040204020203" pitchFamily="34" charset="0"/>
            </a:rPr>
            <a:t>Вахтеры</a:t>
          </a:r>
        </a:p>
      </dgm:t>
    </dgm:pt>
    <dgm:pt modelId="{B1C3ECB2-15DC-4E56-8A30-7B778B6CA5B7}" type="parTrans" cxnId="{978D9798-25BB-458B-801B-BFB4B96308D1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6D833E2E-2CEA-4CBD-9C2C-27EBA705E218}" type="sibTrans" cxnId="{978D9798-25BB-458B-801B-BFB4B96308D1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60D49D94-6D55-4B50-958F-6397E43EDBB7}">
      <dgm:prSet custT="1"/>
      <dgm:spPr/>
      <dgm:t>
        <a:bodyPr/>
        <a:lstStyle/>
        <a:p>
          <a:r>
            <a:rPr lang="ru-RU" sz="1000">
              <a:ea typeface="Segoe UI Historic" panose="020B0502040204020203" pitchFamily="34" charset="0"/>
              <a:cs typeface="Segoe UI Historic" panose="020B0502040204020203" pitchFamily="34" charset="0"/>
            </a:rPr>
            <a:t>Уборщицы</a:t>
          </a:r>
        </a:p>
      </dgm:t>
    </dgm:pt>
    <dgm:pt modelId="{74BC6F02-C0C7-4400-A1CA-82BA82E4F94D}" type="parTrans" cxnId="{425DB967-AF7D-47C3-B7D1-AD41422F8E9B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D1F663AC-9B03-426B-8B2F-2E4048C75AD8}" type="sibTrans" cxnId="{425DB967-AF7D-47C3-B7D1-AD41422F8E9B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D6533EEF-DA89-44A6-8BCE-CF571747FBB1}" type="asst">
      <dgm:prSet custT="1"/>
      <dgm:spPr/>
      <dgm:t>
        <a:bodyPr/>
        <a:lstStyle/>
        <a:p>
          <a:r>
            <a:rPr lang="ru-RU" sz="900">
              <a:ea typeface="Segoe UI Historic" panose="020B0502040204020203" pitchFamily="34" charset="0"/>
              <a:cs typeface="Segoe UI Historic" panose="020B0502040204020203" pitchFamily="34" charset="0"/>
            </a:rPr>
            <a:t>Методическая комиссия преподавателей общеобразовательных дисциплин</a:t>
          </a:r>
        </a:p>
      </dgm:t>
    </dgm:pt>
    <dgm:pt modelId="{CE7649A5-5FFC-422E-836A-7A376973430D}" type="parTrans" cxnId="{8BC0C057-8A4C-477F-9333-96E60F7FCFA3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C763AB6F-E8FA-4C42-BF8A-E44804792E70}" type="sibTrans" cxnId="{8BC0C057-8A4C-477F-9333-96E60F7FCFA3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145750B1-559A-4CF2-A848-95AB3C5F356D}" type="asst">
      <dgm:prSet custT="1"/>
      <dgm:spPr/>
      <dgm:t>
        <a:bodyPr/>
        <a:lstStyle/>
        <a:p>
          <a:r>
            <a:rPr lang="ru-RU" sz="1000">
              <a:ea typeface="Segoe UI Historic" panose="020B0502040204020203" pitchFamily="34" charset="0"/>
              <a:cs typeface="Segoe UI Historic" panose="020B0502040204020203" pitchFamily="34" charset="0"/>
            </a:rPr>
            <a:t>Преподаватели</a:t>
          </a:r>
        </a:p>
      </dgm:t>
    </dgm:pt>
    <dgm:pt modelId="{34F3DC28-9627-410F-AA00-C0AC436D85C8}" type="parTrans" cxnId="{33333EE6-9443-41EB-9351-F1A17312A07E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3495A1BC-59C1-467B-96A5-34626DB543EC}" type="sibTrans" cxnId="{33333EE6-9443-41EB-9351-F1A17312A07E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4C41B6FC-6DE6-4581-8304-E4AEA6B8C5E8}" type="asst">
      <dgm:prSet custT="1"/>
      <dgm:spPr/>
      <dgm:t>
        <a:bodyPr/>
        <a:lstStyle/>
        <a:p>
          <a:r>
            <a:rPr lang="ru-RU" sz="900">
              <a:ea typeface="Segoe UI Historic" panose="020B0502040204020203" pitchFamily="34" charset="0"/>
              <a:cs typeface="Segoe UI Historic" panose="020B0502040204020203" pitchFamily="34" charset="0"/>
            </a:rPr>
            <a:t>Мастера производственного обучения</a:t>
          </a:r>
        </a:p>
      </dgm:t>
    </dgm:pt>
    <dgm:pt modelId="{D6BABA9A-8A82-4462-BE22-006B9790C266}" type="sibTrans" cxnId="{0BACC06B-939F-43E1-888F-76C0F80F9953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021ADB86-D4DC-4E86-9094-8D88B21B0487}" type="parTrans" cxnId="{0BACC06B-939F-43E1-888F-76C0F80F9953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D3E813F1-A8BD-4669-93A9-E5E50FCC0035}" type="asst">
      <dgm:prSet custT="1"/>
      <dgm:spPr/>
      <dgm:t>
        <a:bodyPr/>
        <a:lstStyle/>
        <a:p>
          <a:r>
            <a:rPr lang="ru-RU" sz="1000">
              <a:ea typeface="Segoe UI Historic" panose="020B0502040204020203" pitchFamily="34" charset="0"/>
              <a:cs typeface="Segoe UI Historic" panose="020B0502040204020203" pitchFamily="34" charset="0"/>
            </a:rPr>
            <a:t>Методист</a:t>
          </a:r>
        </a:p>
      </dgm:t>
    </dgm:pt>
    <dgm:pt modelId="{8BD37775-2D9B-43CC-A283-2B5FF4793034}" type="parTrans" cxnId="{53CB4C6E-1CBA-4E27-A04A-A0B8F11DE6D1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23C43E60-1036-4975-BF04-3335B7EDCB23}" type="sibTrans" cxnId="{53CB4C6E-1CBA-4E27-A04A-A0B8F11DE6D1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FCBEB0A4-00F9-4919-8BB2-0061306848B9}" type="asst">
      <dgm:prSet custT="1"/>
      <dgm:spPr/>
      <dgm:t>
        <a:bodyPr/>
        <a:lstStyle/>
        <a:p>
          <a:r>
            <a:rPr lang="ru-RU" sz="1000">
              <a:ea typeface="Segoe UI Historic" panose="020B0502040204020203" pitchFamily="34" charset="0"/>
              <a:cs typeface="Segoe UI Historic" panose="020B0502040204020203" pitchFamily="34" charset="0"/>
            </a:rPr>
            <a:t>Методист</a:t>
          </a:r>
        </a:p>
      </dgm:t>
    </dgm:pt>
    <dgm:pt modelId="{4DF171F3-C9CC-4D63-A46B-3F315CD94D73}" type="sibTrans" cxnId="{6B358A41-C20F-409F-BEA0-FCD2A578055D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6E15A292-00DA-4920-9CA4-D4FE9D9612E7}" type="parTrans" cxnId="{6B358A41-C20F-409F-BEA0-FCD2A578055D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2118D410-EEE5-4220-9C92-C67247A86AB6}">
      <dgm:prSet custT="1"/>
      <dgm:spPr/>
      <dgm:t>
        <a:bodyPr/>
        <a:lstStyle/>
        <a:p>
          <a:r>
            <a:rPr lang="ru-RU" sz="1100">
              <a:ea typeface="Segoe UI Historic" panose="020B0502040204020203" pitchFamily="34" charset="0"/>
              <a:cs typeface="Segoe UI Historic" panose="020B0502040204020203" pitchFamily="34" charset="0"/>
            </a:rPr>
            <a:t>Секретарь учебной части</a:t>
          </a:r>
        </a:p>
      </dgm:t>
    </dgm:pt>
    <dgm:pt modelId="{0C673545-6C4E-4027-B65E-B74379EE2BED}" type="parTrans" cxnId="{06BA711E-F074-4B0E-ACEF-24A22ACBBF03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CECD841C-F887-4E98-9A5E-31C14BFB7CFB}" type="sibTrans" cxnId="{06BA711E-F074-4B0E-ACEF-24A22ACBBF03}">
      <dgm:prSet/>
      <dgm:spPr/>
      <dgm:t>
        <a:bodyPr/>
        <a:lstStyle/>
        <a:p>
          <a:endParaRPr lang="ru-RU">
            <a:ea typeface="Segoe UI Historic" panose="020B0502040204020203" pitchFamily="34" charset="0"/>
            <a:cs typeface="Segoe UI Historic" panose="020B0502040204020203" pitchFamily="34" charset="0"/>
          </a:endParaRPr>
        </a:p>
      </dgm:t>
    </dgm:pt>
    <dgm:pt modelId="{500E4435-058A-4C8F-AB53-C696D5C1ADC3}">
      <dgm:prSet custT="1"/>
      <dgm:spPr/>
      <dgm:t>
        <a:bodyPr/>
        <a:lstStyle/>
        <a:p>
          <a:r>
            <a:rPr lang="ru-RU" sz="1100"/>
            <a:t>Заведующий учебным отделом</a:t>
          </a:r>
        </a:p>
      </dgm:t>
    </dgm:pt>
    <dgm:pt modelId="{15C01032-4685-4CA3-A85D-4DBE03825974}" type="parTrans" cxnId="{C4C25E5D-1592-487D-9249-D4B1ABE01DC1}">
      <dgm:prSet/>
      <dgm:spPr/>
      <dgm:t>
        <a:bodyPr/>
        <a:lstStyle/>
        <a:p>
          <a:endParaRPr lang="ru-RU"/>
        </a:p>
      </dgm:t>
    </dgm:pt>
    <dgm:pt modelId="{462B23BD-64E2-449E-B69E-9A1E6E4CCCED}" type="sibTrans" cxnId="{C4C25E5D-1592-487D-9249-D4B1ABE01DC1}">
      <dgm:prSet/>
      <dgm:spPr/>
      <dgm:t>
        <a:bodyPr/>
        <a:lstStyle/>
        <a:p>
          <a:endParaRPr lang="ru-RU"/>
        </a:p>
      </dgm:t>
    </dgm:pt>
    <dgm:pt modelId="{19E21385-2328-4DF6-B9EB-6FB3CAB92AF3}" type="pres">
      <dgm:prSet presAssocID="{7F510DD8-DB09-4CB6-9829-45183ECB676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741DAF60-C13F-47A0-A281-2BCB1201F9C8}" type="pres">
      <dgm:prSet presAssocID="{4B9C66D7-02C9-4665-8889-AE296741C44A}" presName="hierRoot1" presStyleCnt="0">
        <dgm:presLayoutVars>
          <dgm:hierBranch/>
        </dgm:presLayoutVars>
      </dgm:prSet>
      <dgm:spPr/>
    </dgm:pt>
    <dgm:pt modelId="{6EF8E63D-5ADE-41DB-868E-A41945574472}" type="pres">
      <dgm:prSet presAssocID="{4B9C66D7-02C9-4665-8889-AE296741C44A}" presName="rootComposite1" presStyleCnt="0"/>
      <dgm:spPr/>
    </dgm:pt>
    <dgm:pt modelId="{C060B457-B40A-4815-92A0-F8FCBE7C0295}" type="pres">
      <dgm:prSet presAssocID="{4B9C66D7-02C9-4665-8889-AE296741C44A}" presName="rootText1" presStyleLbl="node0" presStyleIdx="0" presStyleCnt="1" custScaleX="204239" custLinFactNeighborX="-7038" custLinFactNeighborY="-2817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2180941-3E9F-4DBF-98EC-A4EDA5CD08FF}" type="pres">
      <dgm:prSet presAssocID="{4B9C66D7-02C9-4665-8889-AE296741C44A}" presName="rootConnector1" presStyleLbl="node1" presStyleIdx="0" presStyleCnt="0"/>
      <dgm:spPr/>
      <dgm:t>
        <a:bodyPr/>
        <a:lstStyle/>
        <a:p>
          <a:endParaRPr lang="ru-RU"/>
        </a:p>
      </dgm:t>
    </dgm:pt>
    <dgm:pt modelId="{350CF053-ACF4-450C-A893-7533BEB9E9EB}" type="pres">
      <dgm:prSet presAssocID="{4B9C66D7-02C9-4665-8889-AE296741C44A}" presName="hierChild2" presStyleCnt="0"/>
      <dgm:spPr/>
    </dgm:pt>
    <dgm:pt modelId="{806F7FD9-9D15-4922-B73A-8E56E860DF59}" type="pres">
      <dgm:prSet presAssocID="{0C673545-6C4E-4027-B65E-B74379EE2BED}" presName="Name35" presStyleLbl="parChTrans1D2" presStyleIdx="0" presStyleCnt="4"/>
      <dgm:spPr/>
      <dgm:t>
        <a:bodyPr/>
        <a:lstStyle/>
        <a:p>
          <a:endParaRPr lang="ru-RU"/>
        </a:p>
      </dgm:t>
    </dgm:pt>
    <dgm:pt modelId="{FEA956D7-A07E-4C79-A3F5-4B7EF921AAC9}" type="pres">
      <dgm:prSet presAssocID="{2118D410-EEE5-4220-9C92-C67247A86AB6}" presName="hierRoot2" presStyleCnt="0">
        <dgm:presLayoutVars>
          <dgm:hierBranch val="init"/>
        </dgm:presLayoutVars>
      </dgm:prSet>
      <dgm:spPr/>
    </dgm:pt>
    <dgm:pt modelId="{DE01EAC7-2D31-44E8-99D1-560EB24E814F}" type="pres">
      <dgm:prSet presAssocID="{2118D410-EEE5-4220-9C92-C67247A86AB6}" presName="rootComposite" presStyleCnt="0"/>
      <dgm:spPr/>
    </dgm:pt>
    <dgm:pt modelId="{0CCE5171-C2FF-4826-9189-B988822B0CFF}" type="pres">
      <dgm:prSet presAssocID="{2118D410-EEE5-4220-9C92-C67247A86AB6}" presName="rootText" presStyleLbl="node2" presStyleIdx="0" presStyleCnt="4" custScaleX="91279" custLinFactNeighborX="-35815" custLinFactNeighborY="495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0905554-20D7-4891-9DCA-8719EE48171B}" type="pres">
      <dgm:prSet presAssocID="{2118D410-EEE5-4220-9C92-C67247A86AB6}" presName="rootConnector" presStyleLbl="node2" presStyleIdx="0" presStyleCnt="4"/>
      <dgm:spPr/>
      <dgm:t>
        <a:bodyPr/>
        <a:lstStyle/>
        <a:p>
          <a:endParaRPr lang="ru-RU"/>
        </a:p>
      </dgm:t>
    </dgm:pt>
    <dgm:pt modelId="{78891CD9-E6DF-405C-9383-8BF096220D7B}" type="pres">
      <dgm:prSet presAssocID="{2118D410-EEE5-4220-9C92-C67247A86AB6}" presName="hierChild4" presStyleCnt="0"/>
      <dgm:spPr/>
    </dgm:pt>
    <dgm:pt modelId="{B63AE9B2-BBDF-4E75-B746-3CE238D89E2E}" type="pres">
      <dgm:prSet presAssocID="{2118D410-EEE5-4220-9C92-C67247A86AB6}" presName="hierChild5" presStyleCnt="0"/>
      <dgm:spPr/>
    </dgm:pt>
    <dgm:pt modelId="{5ABA1F25-72E1-4DDE-8F86-0FC82DE1B56C}" type="pres">
      <dgm:prSet presAssocID="{15C01032-4685-4CA3-A85D-4DBE03825974}" presName="Name35" presStyleLbl="parChTrans1D2" presStyleIdx="1" presStyleCnt="4"/>
      <dgm:spPr/>
      <dgm:t>
        <a:bodyPr/>
        <a:lstStyle/>
        <a:p>
          <a:endParaRPr lang="ru-RU"/>
        </a:p>
      </dgm:t>
    </dgm:pt>
    <dgm:pt modelId="{BF05315A-0757-4D45-896B-288FA9E523E6}" type="pres">
      <dgm:prSet presAssocID="{500E4435-058A-4C8F-AB53-C696D5C1ADC3}" presName="hierRoot2" presStyleCnt="0">
        <dgm:presLayoutVars>
          <dgm:hierBranch val="init"/>
        </dgm:presLayoutVars>
      </dgm:prSet>
      <dgm:spPr/>
    </dgm:pt>
    <dgm:pt modelId="{3CC468AF-F317-48CE-85AD-432CFA7DCED6}" type="pres">
      <dgm:prSet presAssocID="{500E4435-058A-4C8F-AB53-C696D5C1ADC3}" presName="rootComposite" presStyleCnt="0"/>
      <dgm:spPr/>
    </dgm:pt>
    <dgm:pt modelId="{039EEA1D-DD8C-497F-993D-9FAB2A0BDCF5}" type="pres">
      <dgm:prSet presAssocID="{500E4435-058A-4C8F-AB53-C696D5C1ADC3}" presName="rootText" presStyleLbl="node2" presStyleIdx="1" presStyleCnt="4" custScaleX="123299" custLinFactNeighborX="-21183" custLinFactNeighborY="15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BFC09FD-30BF-44C4-8953-7DB68EFC0CB0}" type="pres">
      <dgm:prSet presAssocID="{500E4435-058A-4C8F-AB53-C696D5C1ADC3}" presName="rootConnector" presStyleLbl="node2" presStyleIdx="1" presStyleCnt="4"/>
      <dgm:spPr/>
      <dgm:t>
        <a:bodyPr/>
        <a:lstStyle/>
        <a:p>
          <a:endParaRPr lang="ru-RU"/>
        </a:p>
      </dgm:t>
    </dgm:pt>
    <dgm:pt modelId="{6C448C11-2CF8-4F31-854C-7034E6966188}" type="pres">
      <dgm:prSet presAssocID="{500E4435-058A-4C8F-AB53-C696D5C1ADC3}" presName="hierChild4" presStyleCnt="0"/>
      <dgm:spPr/>
    </dgm:pt>
    <dgm:pt modelId="{6E297BB8-1DCE-45DB-B229-60F50B99760C}" type="pres">
      <dgm:prSet presAssocID="{BB8F9651-75BC-465F-AEDD-0D1E94C626C9}" presName="Name37" presStyleLbl="parChTrans1D3" presStyleIdx="0" presStyleCnt="4"/>
      <dgm:spPr/>
      <dgm:t>
        <a:bodyPr/>
        <a:lstStyle/>
        <a:p>
          <a:endParaRPr lang="ru-RU"/>
        </a:p>
      </dgm:t>
    </dgm:pt>
    <dgm:pt modelId="{34911F5B-3D1A-4815-8084-F4B659796967}" type="pres">
      <dgm:prSet presAssocID="{599624D5-795D-4D2A-9693-21E53F862C57}" presName="hierRoot2" presStyleCnt="0">
        <dgm:presLayoutVars>
          <dgm:hierBranch val="init"/>
        </dgm:presLayoutVars>
      </dgm:prSet>
      <dgm:spPr/>
    </dgm:pt>
    <dgm:pt modelId="{9BC7D317-73CE-4D63-8392-2D202927C9EB}" type="pres">
      <dgm:prSet presAssocID="{599624D5-795D-4D2A-9693-21E53F862C57}" presName="rootComposite" presStyleCnt="0"/>
      <dgm:spPr/>
    </dgm:pt>
    <dgm:pt modelId="{06BB8B6C-AB24-48C6-B1B1-EFF6FC23AADC}" type="pres">
      <dgm:prSet presAssocID="{599624D5-795D-4D2A-9693-21E53F862C57}" presName="rootText" presStyleLbl="node3" presStyleIdx="0" presStyleCnt="4" custScaleX="123108" custScaleY="107160" custLinFactNeighborX="4748" custLinFactNeighborY="-1061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65183E5-9F47-42B5-8BDB-7387B5820E97}" type="pres">
      <dgm:prSet presAssocID="{599624D5-795D-4D2A-9693-21E53F862C57}" presName="rootConnector" presStyleLbl="node3" presStyleIdx="0" presStyleCnt="4"/>
      <dgm:spPr/>
      <dgm:t>
        <a:bodyPr/>
        <a:lstStyle/>
        <a:p>
          <a:endParaRPr lang="ru-RU"/>
        </a:p>
      </dgm:t>
    </dgm:pt>
    <dgm:pt modelId="{013024C4-315C-4FD8-991E-A56DD1FE9C91}" type="pres">
      <dgm:prSet presAssocID="{599624D5-795D-4D2A-9693-21E53F862C57}" presName="hierChild4" presStyleCnt="0"/>
      <dgm:spPr/>
    </dgm:pt>
    <dgm:pt modelId="{41270B3B-92E5-4748-88B9-DADB9A3FA58C}" type="pres">
      <dgm:prSet presAssocID="{CF58F6C1-B71B-491C-88D7-ABD3DB5E76C7}" presName="Name37" presStyleLbl="parChTrans1D4" presStyleIdx="0" presStyleCnt="8"/>
      <dgm:spPr/>
      <dgm:t>
        <a:bodyPr/>
        <a:lstStyle/>
        <a:p>
          <a:endParaRPr lang="ru-RU"/>
        </a:p>
      </dgm:t>
    </dgm:pt>
    <dgm:pt modelId="{5FBB4F43-F2FF-45F9-B261-FF9D14DAEEF6}" type="pres">
      <dgm:prSet presAssocID="{E696AA4C-5233-40E9-A808-5882F895EEC5}" presName="hierRoot2" presStyleCnt="0">
        <dgm:presLayoutVars>
          <dgm:hierBranch val="init"/>
        </dgm:presLayoutVars>
      </dgm:prSet>
      <dgm:spPr/>
    </dgm:pt>
    <dgm:pt modelId="{679C1EE7-E3C8-460A-B8D9-27AC375560CA}" type="pres">
      <dgm:prSet presAssocID="{E696AA4C-5233-40E9-A808-5882F895EEC5}" presName="rootComposite" presStyleCnt="0"/>
      <dgm:spPr/>
    </dgm:pt>
    <dgm:pt modelId="{210AD568-B06C-43B8-B46E-37CC590A3381}" type="pres">
      <dgm:prSet presAssocID="{E696AA4C-5233-40E9-A808-5882F895EEC5}" presName="rootText" presStyleLbl="node4" presStyleIdx="0" presStyleCnt="2" custScaleX="114566" custLinFactY="-45865" custLinFactNeighborX="13523" custLinFactNeighborY="-10000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31B5F3C-3F38-4F2C-9B97-658FBA4AE404}" type="pres">
      <dgm:prSet presAssocID="{E696AA4C-5233-40E9-A808-5882F895EEC5}" presName="rootConnector" presStyleLbl="node4" presStyleIdx="0" presStyleCnt="2"/>
      <dgm:spPr/>
      <dgm:t>
        <a:bodyPr/>
        <a:lstStyle/>
        <a:p>
          <a:endParaRPr lang="ru-RU"/>
        </a:p>
      </dgm:t>
    </dgm:pt>
    <dgm:pt modelId="{07C624AD-318E-4F07-8403-B8CE04AE79BC}" type="pres">
      <dgm:prSet presAssocID="{E696AA4C-5233-40E9-A808-5882F895EEC5}" presName="hierChild4" presStyleCnt="0"/>
      <dgm:spPr/>
    </dgm:pt>
    <dgm:pt modelId="{712B94E3-75AA-4133-B899-B855FC3B15BF}" type="pres">
      <dgm:prSet presAssocID="{E696AA4C-5233-40E9-A808-5882F895EEC5}" presName="hierChild5" presStyleCnt="0"/>
      <dgm:spPr/>
    </dgm:pt>
    <dgm:pt modelId="{247CCEF1-698F-4600-B8AA-D00381C24084}" type="pres">
      <dgm:prSet presAssocID="{599624D5-795D-4D2A-9693-21E53F862C57}" presName="hierChild5" presStyleCnt="0"/>
      <dgm:spPr/>
    </dgm:pt>
    <dgm:pt modelId="{4DF13E16-44CD-4F93-BDD9-3137B7A541F4}" type="pres">
      <dgm:prSet presAssocID="{1ED68BEF-D21A-43AF-873F-C05F85F598CB}" presName="Name111" presStyleLbl="parChTrans1D4" presStyleIdx="1" presStyleCnt="8"/>
      <dgm:spPr/>
      <dgm:t>
        <a:bodyPr/>
        <a:lstStyle/>
        <a:p>
          <a:endParaRPr lang="ru-RU"/>
        </a:p>
      </dgm:t>
    </dgm:pt>
    <dgm:pt modelId="{13CC8364-7A66-492C-9384-7BD928A7B829}" type="pres">
      <dgm:prSet presAssocID="{1F3EFFAA-ECBC-4448-B213-5CB5F9FEBD83}" presName="hierRoot3" presStyleCnt="0">
        <dgm:presLayoutVars>
          <dgm:hierBranch val="init"/>
        </dgm:presLayoutVars>
      </dgm:prSet>
      <dgm:spPr/>
    </dgm:pt>
    <dgm:pt modelId="{755FE524-0439-40A9-B782-B069128D37F2}" type="pres">
      <dgm:prSet presAssocID="{1F3EFFAA-ECBC-4448-B213-5CB5F9FEBD83}" presName="rootComposite3" presStyleCnt="0"/>
      <dgm:spPr/>
    </dgm:pt>
    <dgm:pt modelId="{E5919878-6C1D-4BF4-B4ED-C5C23B851C03}" type="pres">
      <dgm:prSet presAssocID="{1F3EFFAA-ECBC-4448-B213-5CB5F9FEBD83}" presName="rootText3" presStyleLbl="asst3" presStyleIdx="0" presStyleCnt="6" custScaleX="167747" custScaleY="122915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FDBA768-21C3-4A2F-B880-DA3DA08547BC}" type="pres">
      <dgm:prSet presAssocID="{1F3EFFAA-ECBC-4448-B213-5CB5F9FEBD83}" presName="rootConnector3" presStyleLbl="asst3" presStyleIdx="0" presStyleCnt="6"/>
      <dgm:spPr/>
      <dgm:t>
        <a:bodyPr/>
        <a:lstStyle/>
        <a:p>
          <a:endParaRPr lang="ru-RU"/>
        </a:p>
      </dgm:t>
    </dgm:pt>
    <dgm:pt modelId="{EABC10DE-7B6F-4377-A335-5658C0C73E80}" type="pres">
      <dgm:prSet presAssocID="{1F3EFFAA-ECBC-4448-B213-5CB5F9FEBD83}" presName="hierChild6" presStyleCnt="0"/>
      <dgm:spPr/>
    </dgm:pt>
    <dgm:pt modelId="{93D4C4A9-EA0A-4841-B522-84CB94603BDD}" type="pres">
      <dgm:prSet presAssocID="{1F3EFFAA-ECBC-4448-B213-5CB5F9FEBD83}" presName="hierChild7" presStyleCnt="0"/>
      <dgm:spPr/>
    </dgm:pt>
    <dgm:pt modelId="{17F99D57-DB71-403B-A097-C181AACCE518}" type="pres">
      <dgm:prSet presAssocID="{CE7649A5-5FFC-422E-836A-7A376973430D}" presName="Name111" presStyleLbl="parChTrans1D4" presStyleIdx="2" presStyleCnt="8"/>
      <dgm:spPr/>
      <dgm:t>
        <a:bodyPr/>
        <a:lstStyle/>
        <a:p>
          <a:endParaRPr lang="ru-RU"/>
        </a:p>
      </dgm:t>
    </dgm:pt>
    <dgm:pt modelId="{69D26F62-1AAD-4E91-A108-1E6C797FEA23}" type="pres">
      <dgm:prSet presAssocID="{D6533EEF-DA89-44A6-8BCE-CF571747FBB1}" presName="hierRoot3" presStyleCnt="0">
        <dgm:presLayoutVars>
          <dgm:hierBranch val="init"/>
        </dgm:presLayoutVars>
      </dgm:prSet>
      <dgm:spPr/>
    </dgm:pt>
    <dgm:pt modelId="{FAA862CC-E7D5-4A09-AA8D-711278A68702}" type="pres">
      <dgm:prSet presAssocID="{D6533EEF-DA89-44A6-8BCE-CF571747FBB1}" presName="rootComposite3" presStyleCnt="0"/>
      <dgm:spPr/>
    </dgm:pt>
    <dgm:pt modelId="{2CDAF6D3-8D3F-4A24-BFB9-0ADA01920D7B}" type="pres">
      <dgm:prSet presAssocID="{D6533EEF-DA89-44A6-8BCE-CF571747FBB1}" presName="rootText3" presStyleLbl="asst3" presStyleIdx="1" presStyleCnt="6" custScaleX="150354" custScaleY="113438" custLinFactNeighborX="15722" custLinFactNeighborY="185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C43E94F-040F-42BB-8158-F22EF9E81F5B}" type="pres">
      <dgm:prSet presAssocID="{D6533EEF-DA89-44A6-8BCE-CF571747FBB1}" presName="rootConnector3" presStyleLbl="asst3" presStyleIdx="1" presStyleCnt="6"/>
      <dgm:spPr/>
      <dgm:t>
        <a:bodyPr/>
        <a:lstStyle/>
        <a:p>
          <a:endParaRPr lang="ru-RU"/>
        </a:p>
      </dgm:t>
    </dgm:pt>
    <dgm:pt modelId="{9C26D057-7809-4B2F-AD08-843FE355E640}" type="pres">
      <dgm:prSet presAssocID="{D6533EEF-DA89-44A6-8BCE-CF571747FBB1}" presName="hierChild6" presStyleCnt="0"/>
      <dgm:spPr/>
    </dgm:pt>
    <dgm:pt modelId="{EAC5247B-B6A2-46D9-BBE4-BD06FED7B16F}" type="pres">
      <dgm:prSet presAssocID="{D6533EEF-DA89-44A6-8BCE-CF571747FBB1}" presName="hierChild7" presStyleCnt="0"/>
      <dgm:spPr/>
    </dgm:pt>
    <dgm:pt modelId="{3C506271-8CCA-4414-8ADD-2BB013727BF0}" type="pres">
      <dgm:prSet presAssocID="{8BD37775-2D9B-43CC-A283-2B5FF4793034}" presName="Name111" presStyleLbl="parChTrans1D4" presStyleIdx="3" presStyleCnt="8"/>
      <dgm:spPr/>
      <dgm:t>
        <a:bodyPr/>
        <a:lstStyle/>
        <a:p>
          <a:endParaRPr lang="ru-RU"/>
        </a:p>
      </dgm:t>
    </dgm:pt>
    <dgm:pt modelId="{BAA3FE7A-45FA-459D-8607-20B5BC06D160}" type="pres">
      <dgm:prSet presAssocID="{D3E813F1-A8BD-4669-93A9-E5E50FCC0035}" presName="hierRoot3" presStyleCnt="0">
        <dgm:presLayoutVars>
          <dgm:hierBranch val="init"/>
        </dgm:presLayoutVars>
      </dgm:prSet>
      <dgm:spPr/>
    </dgm:pt>
    <dgm:pt modelId="{6244716D-1E9D-4770-A28B-4FB49F9A4CA9}" type="pres">
      <dgm:prSet presAssocID="{D3E813F1-A8BD-4669-93A9-E5E50FCC0035}" presName="rootComposite3" presStyleCnt="0"/>
      <dgm:spPr/>
    </dgm:pt>
    <dgm:pt modelId="{9AC38210-D0EA-48EA-9F57-1CD1C5C90319}" type="pres">
      <dgm:prSet presAssocID="{D3E813F1-A8BD-4669-93A9-E5E50FCC0035}" presName="rootText3" presStyleLbl="asst3" presStyleIdx="2" presStyleCnt="6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E9B5850-49E4-4A9F-BAC1-59684B7195F0}" type="pres">
      <dgm:prSet presAssocID="{D3E813F1-A8BD-4669-93A9-E5E50FCC0035}" presName="rootConnector3" presStyleLbl="asst3" presStyleIdx="2" presStyleCnt="6"/>
      <dgm:spPr/>
      <dgm:t>
        <a:bodyPr/>
        <a:lstStyle/>
        <a:p>
          <a:endParaRPr lang="ru-RU"/>
        </a:p>
      </dgm:t>
    </dgm:pt>
    <dgm:pt modelId="{4B67F8AD-DA89-429B-9D3E-E5035674D649}" type="pres">
      <dgm:prSet presAssocID="{D3E813F1-A8BD-4669-93A9-E5E50FCC0035}" presName="hierChild6" presStyleCnt="0"/>
      <dgm:spPr/>
    </dgm:pt>
    <dgm:pt modelId="{BD29A7B8-47C3-4A35-9C6B-3785D434F2DE}" type="pres">
      <dgm:prSet presAssocID="{D3E813F1-A8BD-4669-93A9-E5E50FCC0035}" presName="hierChild7" presStyleCnt="0"/>
      <dgm:spPr/>
    </dgm:pt>
    <dgm:pt modelId="{DEE2EC44-110B-4B5B-AB3F-6E84E5E1E984}" type="pres">
      <dgm:prSet presAssocID="{6E15A292-00DA-4920-9CA4-D4FE9D9612E7}" presName="Name111" presStyleLbl="parChTrans1D4" presStyleIdx="4" presStyleCnt="8"/>
      <dgm:spPr/>
      <dgm:t>
        <a:bodyPr/>
        <a:lstStyle/>
        <a:p>
          <a:endParaRPr lang="ru-RU"/>
        </a:p>
      </dgm:t>
    </dgm:pt>
    <dgm:pt modelId="{9EB90EE3-E98F-4C26-817D-7D88AD288769}" type="pres">
      <dgm:prSet presAssocID="{FCBEB0A4-00F9-4919-8BB2-0061306848B9}" presName="hierRoot3" presStyleCnt="0">
        <dgm:presLayoutVars>
          <dgm:hierBranch val="init"/>
        </dgm:presLayoutVars>
      </dgm:prSet>
      <dgm:spPr/>
    </dgm:pt>
    <dgm:pt modelId="{83C36B95-DFF2-4463-AD4E-66973F3DEAAE}" type="pres">
      <dgm:prSet presAssocID="{FCBEB0A4-00F9-4919-8BB2-0061306848B9}" presName="rootComposite3" presStyleCnt="0"/>
      <dgm:spPr/>
    </dgm:pt>
    <dgm:pt modelId="{0427AF78-8E4F-42FD-B49C-431D7AA6CA9B}" type="pres">
      <dgm:prSet presAssocID="{FCBEB0A4-00F9-4919-8BB2-0061306848B9}" presName="rootText3" presStyleLbl="asst3" presStyleIdx="3" presStyleCnt="6" custLinFactNeighborX="18496" custLinFactNeighborY="-185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EF51922-6BAB-4AF3-99C2-34B0818DD483}" type="pres">
      <dgm:prSet presAssocID="{FCBEB0A4-00F9-4919-8BB2-0061306848B9}" presName="rootConnector3" presStyleLbl="asst3" presStyleIdx="3" presStyleCnt="6"/>
      <dgm:spPr/>
      <dgm:t>
        <a:bodyPr/>
        <a:lstStyle/>
        <a:p>
          <a:endParaRPr lang="ru-RU"/>
        </a:p>
      </dgm:t>
    </dgm:pt>
    <dgm:pt modelId="{05DD9B9C-9D8A-4FA2-A209-E30FEAA51FE8}" type="pres">
      <dgm:prSet presAssocID="{FCBEB0A4-00F9-4919-8BB2-0061306848B9}" presName="hierChild6" presStyleCnt="0"/>
      <dgm:spPr/>
    </dgm:pt>
    <dgm:pt modelId="{F8BE6006-CB1E-4BC6-93B8-9AB3BDDD3EFF}" type="pres">
      <dgm:prSet presAssocID="{FCBEB0A4-00F9-4919-8BB2-0061306848B9}" presName="hierChild7" presStyleCnt="0"/>
      <dgm:spPr/>
    </dgm:pt>
    <dgm:pt modelId="{1AA26C65-F861-4821-ADE4-D457C430E5E9}" type="pres">
      <dgm:prSet presAssocID="{34F3DC28-9627-410F-AA00-C0AC436D85C8}" presName="Name111" presStyleLbl="parChTrans1D4" presStyleIdx="5" presStyleCnt="8"/>
      <dgm:spPr/>
      <dgm:t>
        <a:bodyPr/>
        <a:lstStyle/>
        <a:p>
          <a:endParaRPr lang="ru-RU"/>
        </a:p>
      </dgm:t>
    </dgm:pt>
    <dgm:pt modelId="{0EE90B12-6BEB-4102-92B4-C02C0E48AFAF}" type="pres">
      <dgm:prSet presAssocID="{145750B1-559A-4CF2-A848-95AB3C5F356D}" presName="hierRoot3" presStyleCnt="0">
        <dgm:presLayoutVars>
          <dgm:hierBranch val="init"/>
        </dgm:presLayoutVars>
      </dgm:prSet>
      <dgm:spPr/>
    </dgm:pt>
    <dgm:pt modelId="{4AB936A0-344E-4C0A-8AD5-B64E9AD8E8F1}" type="pres">
      <dgm:prSet presAssocID="{145750B1-559A-4CF2-A848-95AB3C5F356D}" presName="rootComposite3" presStyleCnt="0"/>
      <dgm:spPr/>
    </dgm:pt>
    <dgm:pt modelId="{D10120F1-570D-4493-8FC2-9D7162CEFDE3}" type="pres">
      <dgm:prSet presAssocID="{145750B1-559A-4CF2-A848-95AB3C5F356D}" presName="rootText3" presStyleLbl="asst3" presStyleIdx="4" presStyleCnt="6" custScaleX="11201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AA9D653-948E-48D7-86EC-AF3549B41FD6}" type="pres">
      <dgm:prSet presAssocID="{145750B1-559A-4CF2-A848-95AB3C5F356D}" presName="rootConnector3" presStyleLbl="asst3" presStyleIdx="4" presStyleCnt="6"/>
      <dgm:spPr/>
      <dgm:t>
        <a:bodyPr/>
        <a:lstStyle/>
        <a:p>
          <a:endParaRPr lang="ru-RU"/>
        </a:p>
      </dgm:t>
    </dgm:pt>
    <dgm:pt modelId="{19E473E1-5703-4650-A4F2-DFA9F68CF107}" type="pres">
      <dgm:prSet presAssocID="{145750B1-559A-4CF2-A848-95AB3C5F356D}" presName="hierChild6" presStyleCnt="0"/>
      <dgm:spPr/>
    </dgm:pt>
    <dgm:pt modelId="{7484A1E0-2F08-4723-89A4-06CB471D9A75}" type="pres">
      <dgm:prSet presAssocID="{145750B1-559A-4CF2-A848-95AB3C5F356D}" presName="hierChild7" presStyleCnt="0"/>
      <dgm:spPr/>
    </dgm:pt>
    <dgm:pt modelId="{186A8943-599A-493E-AB07-2E85A2F150C7}" type="pres">
      <dgm:prSet presAssocID="{021ADB86-D4DC-4E86-9094-8D88B21B0487}" presName="Name111" presStyleLbl="parChTrans1D4" presStyleIdx="6" presStyleCnt="8"/>
      <dgm:spPr/>
      <dgm:t>
        <a:bodyPr/>
        <a:lstStyle/>
        <a:p>
          <a:endParaRPr lang="ru-RU"/>
        </a:p>
      </dgm:t>
    </dgm:pt>
    <dgm:pt modelId="{05D5DED9-21E6-463B-A5A0-D2F5DE08E478}" type="pres">
      <dgm:prSet presAssocID="{4C41B6FC-6DE6-4581-8304-E4AEA6B8C5E8}" presName="hierRoot3" presStyleCnt="0">
        <dgm:presLayoutVars>
          <dgm:hierBranch val="init"/>
        </dgm:presLayoutVars>
      </dgm:prSet>
      <dgm:spPr/>
    </dgm:pt>
    <dgm:pt modelId="{4EDACC7A-2418-41F5-B477-FA5F4BFDC7CC}" type="pres">
      <dgm:prSet presAssocID="{4C41B6FC-6DE6-4581-8304-E4AEA6B8C5E8}" presName="rootComposite3" presStyleCnt="0"/>
      <dgm:spPr/>
    </dgm:pt>
    <dgm:pt modelId="{47E9BF5B-B6AB-4F69-ADDE-3CF68395D5D8}" type="pres">
      <dgm:prSet presAssocID="{4C41B6FC-6DE6-4581-8304-E4AEA6B8C5E8}" presName="rootText3" presStyleLbl="asst3" presStyleIdx="5" presStyleCnt="6" custScaleX="155336" custLinFactX="-97622" custLinFactY="28651" custLinFactNeighborX="-100000" custLinFactNeighborY="10000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F373100-2685-4A7F-8AC5-856F23310FFE}" type="pres">
      <dgm:prSet presAssocID="{4C41B6FC-6DE6-4581-8304-E4AEA6B8C5E8}" presName="rootConnector3" presStyleLbl="asst3" presStyleIdx="5" presStyleCnt="6"/>
      <dgm:spPr/>
      <dgm:t>
        <a:bodyPr/>
        <a:lstStyle/>
        <a:p>
          <a:endParaRPr lang="ru-RU"/>
        </a:p>
      </dgm:t>
    </dgm:pt>
    <dgm:pt modelId="{19FA01AA-39A1-4D3D-A400-47BB1EC56B47}" type="pres">
      <dgm:prSet presAssocID="{4C41B6FC-6DE6-4581-8304-E4AEA6B8C5E8}" presName="hierChild6" presStyleCnt="0"/>
      <dgm:spPr/>
    </dgm:pt>
    <dgm:pt modelId="{814CA176-9625-4363-90AB-AAC7D3AC7B9E}" type="pres">
      <dgm:prSet presAssocID="{4C41B6FC-6DE6-4581-8304-E4AEA6B8C5E8}" presName="hierChild7" presStyleCnt="0"/>
      <dgm:spPr/>
    </dgm:pt>
    <dgm:pt modelId="{7A8F35BE-720D-45C2-95D7-5EA5EA0EBCB9}" type="pres">
      <dgm:prSet presAssocID="{500E4435-058A-4C8F-AB53-C696D5C1ADC3}" presName="hierChild5" presStyleCnt="0"/>
      <dgm:spPr/>
    </dgm:pt>
    <dgm:pt modelId="{051A85F7-5587-454D-A4E7-F731A8A21678}" type="pres">
      <dgm:prSet presAssocID="{E8223AE4-46E4-4A45-A6CE-F8765FBAD0BC}" presName="Name35" presStyleLbl="parChTrans1D2" presStyleIdx="2" presStyleCnt="4"/>
      <dgm:spPr/>
      <dgm:t>
        <a:bodyPr/>
        <a:lstStyle/>
        <a:p>
          <a:endParaRPr lang="ru-RU"/>
        </a:p>
      </dgm:t>
    </dgm:pt>
    <dgm:pt modelId="{22EE4CF0-69A6-4B31-914E-AED4308FEA74}" type="pres">
      <dgm:prSet presAssocID="{AEA5D77B-4B1B-42DB-98E0-6EFDB8F2A94F}" presName="hierRoot2" presStyleCnt="0">
        <dgm:presLayoutVars>
          <dgm:hierBranch val="init"/>
        </dgm:presLayoutVars>
      </dgm:prSet>
      <dgm:spPr/>
    </dgm:pt>
    <dgm:pt modelId="{66B4FC29-1F3A-42A7-B381-A6D919B49186}" type="pres">
      <dgm:prSet presAssocID="{AEA5D77B-4B1B-42DB-98E0-6EFDB8F2A94F}" presName="rootComposite" presStyleCnt="0"/>
      <dgm:spPr/>
    </dgm:pt>
    <dgm:pt modelId="{49A015FF-BC96-44FF-BC84-9D5BE4E8C586}" type="pres">
      <dgm:prSet presAssocID="{AEA5D77B-4B1B-42DB-98E0-6EFDB8F2A94F}" presName="rootText" presStyleLbl="node2" presStyleIdx="2" presStyleCnt="4" custScaleX="14403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A8EBFC9-E90C-4E71-ACA5-1B48EE21F639}" type="pres">
      <dgm:prSet presAssocID="{AEA5D77B-4B1B-42DB-98E0-6EFDB8F2A94F}" presName="rootConnector" presStyleLbl="node2" presStyleIdx="2" presStyleCnt="4"/>
      <dgm:spPr/>
      <dgm:t>
        <a:bodyPr/>
        <a:lstStyle/>
        <a:p>
          <a:endParaRPr lang="ru-RU"/>
        </a:p>
      </dgm:t>
    </dgm:pt>
    <dgm:pt modelId="{D94951FE-736D-4E5B-8443-6BA41FDFA1E9}" type="pres">
      <dgm:prSet presAssocID="{AEA5D77B-4B1B-42DB-98E0-6EFDB8F2A94F}" presName="hierChild4" presStyleCnt="0"/>
      <dgm:spPr/>
    </dgm:pt>
    <dgm:pt modelId="{CE0F33C5-B08E-42DC-88A4-54CFDF24D450}" type="pres">
      <dgm:prSet presAssocID="{9D316DDA-856B-4B17-8676-975D6CC68CB4}" presName="Name37" presStyleLbl="parChTrans1D3" presStyleIdx="1" presStyleCnt="4"/>
      <dgm:spPr/>
      <dgm:t>
        <a:bodyPr/>
        <a:lstStyle/>
        <a:p>
          <a:endParaRPr lang="ru-RU"/>
        </a:p>
      </dgm:t>
    </dgm:pt>
    <dgm:pt modelId="{3419CE2E-AEF3-4DF8-898B-10FDBF4ECED0}" type="pres">
      <dgm:prSet presAssocID="{04A3F83C-D246-4AF9-9B18-5493880F3235}" presName="hierRoot2" presStyleCnt="0">
        <dgm:presLayoutVars>
          <dgm:hierBranch val="init"/>
        </dgm:presLayoutVars>
      </dgm:prSet>
      <dgm:spPr/>
    </dgm:pt>
    <dgm:pt modelId="{2496FC12-7990-410E-ACF8-E3950C10E10A}" type="pres">
      <dgm:prSet presAssocID="{04A3F83C-D246-4AF9-9B18-5493880F3235}" presName="rootComposite" presStyleCnt="0"/>
      <dgm:spPr/>
    </dgm:pt>
    <dgm:pt modelId="{8280A0B8-9E72-42B7-8E9A-8C01C3F7396E}" type="pres">
      <dgm:prSet presAssocID="{04A3F83C-D246-4AF9-9B18-5493880F3235}" presName="rootText" presStyleLbl="node3" presStyleIdx="1" presStyleCnt="4" custScaleX="133668" custScaleY="109683" custLinFactNeighborX="22231" custLinFactNeighborY="-606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14DE3E1-64AC-40CE-9142-737286D06C3F}" type="pres">
      <dgm:prSet presAssocID="{04A3F83C-D246-4AF9-9B18-5493880F3235}" presName="rootConnector" presStyleLbl="node3" presStyleIdx="1" presStyleCnt="4"/>
      <dgm:spPr/>
      <dgm:t>
        <a:bodyPr/>
        <a:lstStyle/>
        <a:p>
          <a:endParaRPr lang="ru-RU"/>
        </a:p>
      </dgm:t>
    </dgm:pt>
    <dgm:pt modelId="{AEC931DC-0C13-470A-856A-9BED207689FE}" type="pres">
      <dgm:prSet presAssocID="{04A3F83C-D246-4AF9-9B18-5493880F3235}" presName="hierChild4" presStyleCnt="0"/>
      <dgm:spPr/>
    </dgm:pt>
    <dgm:pt modelId="{BB0719B2-4D3C-4339-B8E4-9101E2AF5B8D}" type="pres">
      <dgm:prSet presAssocID="{DD97CC8D-7B85-4338-8462-4B6FE6913D3C}" presName="Name37" presStyleLbl="parChTrans1D4" presStyleIdx="7" presStyleCnt="8"/>
      <dgm:spPr/>
      <dgm:t>
        <a:bodyPr/>
        <a:lstStyle/>
        <a:p>
          <a:endParaRPr lang="ru-RU"/>
        </a:p>
      </dgm:t>
    </dgm:pt>
    <dgm:pt modelId="{96652C6D-0E79-425C-A77F-7677C53225AA}" type="pres">
      <dgm:prSet presAssocID="{9A26A326-F4EB-4CAF-BCF9-09CF0F58A154}" presName="hierRoot2" presStyleCnt="0">
        <dgm:presLayoutVars>
          <dgm:hierBranch val="init"/>
        </dgm:presLayoutVars>
      </dgm:prSet>
      <dgm:spPr/>
    </dgm:pt>
    <dgm:pt modelId="{6BEFA031-E2AE-4A67-A05E-9218BB7D6B5C}" type="pres">
      <dgm:prSet presAssocID="{9A26A326-F4EB-4CAF-BCF9-09CF0F58A154}" presName="rootComposite" presStyleCnt="0"/>
      <dgm:spPr/>
    </dgm:pt>
    <dgm:pt modelId="{4E35BEAF-4A3E-4A84-8A57-FE6BB4617D0E}" type="pres">
      <dgm:prSet presAssocID="{9A26A326-F4EB-4CAF-BCF9-09CF0F58A154}" presName="rootText" presStyleLbl="node4" presStyleIdx="1" presStyleCnt="2" custLinFactNeighborX="16168" custLinFactNeighborY="-404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C61A180-09E6-47BF-8768-DDC9B6E559EC}" type="pres">
      <dgm:prSet presAssocID="{9A26A326-F4EB-4CAF-BCF9-09CF0F58A154}" presName="rootConnector" presStyleLbl="node4" presStyleIdx="1" presStyleCnt="2"/>
      <dgm:spPr/>
      <dgm:t>
        <a:bodyPr/>
        <a:lstStyle/>
        <a:p>
          <a:endParaRPr lang="ru-RU"/>
        </a:p>
      </dgm:t>
    </dgm:pt>
    <dgm:pt modelId="{B2D126C6-789E-47E8-B738-2DAD52ABACE7}" type="pres">
      <dgm:prSet presAssocID="{9A26A326-F4EB-4CAF-BCF9-09CF0F58A154}" presName="hierChild4" presStyleCnt="0"/>
      <dgm:spPr/>
    </dgm:pt>
    <dgm:pt modelId="{53588FE2-6DA7-4481-803C-14B5995D2EB7}" type="pres">
      <dgm:prSet presAssocID="{9A26A326-F4EB-4CAF-BCF9-09CF0F58A154}" presName="hierChild5" presStyleCnt="0"/>
      <dgm:spPr/>
    </dgm:pt>
    <dgm:pt modelId="{74935838-05F5-4F37-933D-C1359D5EF73A}" type="pres">
      <dgm:prSet presAssocID="{04A3F83C-D246-4AF9-9B18-5493880F3235}" presName="hierChild5" presStyleCnt="0"/>
      <dgm:spPr/>
    </dgm:pt>
    <dgm:pt modelId="{7E31B112-37B0-4677-B516-DE7BD66C0943}" type="pres">
      <dgm:prSet presAssocID="{AEA5D77B-4B1B-42DB-98E0-6EFDB8F2A94F}" presName="hierChild5" presStyleCnt="0"/>
      <dgm:spPr/>
    </dgm:pt>
    <dgm:pt modelId="{B8027801-4445-4ACD-BC7D-65DA77D40695}" type="pres">
      <dgm:prSet presAssocID="{7BFF9783-D9F4-4772-B100-6B3072FB7E27}" presName="Name35" presStyleLbl="parChTrans1D2" presStyleIdx="3" presStyleCnt="4"/>
      <dgm:spPr/>
      <dgm:t>
        <a:bodyPr/>
        <a:lstStyle/>
        <a:p>
          <a:endParaRPr lang="ru-RU"/>
        </a:p>
      </dgm:t>
    </dgm:pt>
    <dgm:pt modelId="{E97E3694-3BFA-4AA2-842B-754D059A8020}" type="pres">
      <dgm:prSet presAssocID="{A49E0D2C-C5EE-4F45-8AF6-96ED1673852B}" presName="hierRoot2" presStyleCnt="0">
        <dgm:presLayoutVars>
          <dgm:hierBranch val="init"/>
        </dgm:presLayoutVars>
      </dgm:prSet>
      <dgm:spPr/>
    </dgm:pt>
    <dgm:pt modelId="{11DFE73E-9D3B-46DB-93AB-5EC36AEC1F87}" type="pres">
      <dgm:prSet presAssocID="{A49E0D2C-C5EE-4F45-8AF6-96ED1673852B}" presName="rootComposite" presStyleCnt="0"/>
      <dgm:spPr/>
    </dgm:pt>
    <dgm:pt modelId="{F24C8913-A4BE-47AB-B0C7-FE4486DE2FB5}" type="pres">
      <dgm:prSet presAssocID="{A49E0D2C-C5EE-4F45-8AF6-96ED1673852B}" presName="rootText" presStyleLbl="node2" presStyleIdx="3" presStyleCnt="4" custScaleX="12153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C0F7F4D2-2629-466B-A39B-DA58CEDA4785}" type="pres">
      <dgm:prSet presAssocID="{A49E0D2C-C5EE-4F45-8AF6-96ED1673852B}" presName="rootConnector" presStyleLbl="node2" presStyleIdx="3" presStyleCnt="4"/>
      <dgm:spPr/>
      <dgm:t>
        <a:bodyPr/>
        <a:lstStyle/>
        <a:p>
          <a:endParaRPr lang="ru-RU"/>
        </a:p>
      </dgm:t>
    </dgm:pt>
    <dgm:pt modelId="{F380BAD8-E6DB-44EF-AAB2-C743ABE940E9}" type="pres">
      <dgm:prSet presAssocID="{A49E0D2C-C5EE-4F45-8AF6-96ED1673852B}" presName="hierChild4" presStyleCnt="0"/>
      <dgm:spPr/>
    </dgm:pt>
    <dgm:pt modelId="{335FCDC4-EEC8-4F73-B19B-BFC17224E1EE}" type="pres">
      <dgm:prSet presAssocID="{B1C3ECB2-15DC-4E56-8A30-7B778B6CA5B7}" presName="Name37" presStyleLbl="parChTrans1D3" presStyleIdx="2" presStyleCnt="4"/>
      <dgm:spPr/>
      <dgm:t>
        <a:bodyPr/>
        <a:lstStyle/>
        <a:p>
          <a:endParaRPr lang="ru-RU"/>
        </a:p>
      </dgm:t>
    </dgm:pt>
    <dgm:pt modelId="{CAABF0F3-6BB6-4090-9622-F337228D6E81}" type="pres">
      <dgm:prSet presAssocID="{3F791775-E7FD-494D-955F-09679D9A471D}" presName="hierRoot2" presStyleCnt="0">
        <dgm:presLayoutVars>
          <dgm:hierBranch val="init"/>
        </dgm:presLayoutVars>
      </dgm:prSet>
      <dgm:spPr/>
    </dgm:pt>
    <dgm:pt modelId="{2F8AD8C2-5AC4-4120-B607-5E10F6006F94}" type="pres">
      <dgm:prSet presAssocID="{3F791775-E7FD-494D-955F-09679D9A471D}" presName="rootComposite" presStyleCnt="0"/>
      <dgm:spPr/>
    </dgm:pt>
    <dgm:pt modelId="{537C0829-AE72-4E75-9005-87DFF0EF15D0}" type="pres">
      <dgm:prSet presAssocID="{3F791775-E7FD-494D-955F-09679D9A471D}" presName="rootText" presStyleLbl="node3" presStyleIdx="2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5738FA1-B3F2-43FE-8894-A837D988D9B8}" type="pres">
      <dgm:prSet presAssocID="{3F791775-E7FD-494D-955F-09679D9A471D}" presName="rootConnector" presStyleLbl="node3" presStyleIdx="2" presStyleCnt="4"/>
      <dgm:spPr/>
      <dgm:t>
        <a:bodyPr/>
        <a:lstStyle/>
        <a:p>
          <a:endParaRPr lang="ru-RU"/>
        </a:p>
      </dgm:t>
    </dgm:pt>
    <dgm:pt modelId="{C69E6943-3A82-426A-9B5A-2D6954318B69}" type="pres">
      <dgm:prSet presAssocID="{3F791775-E7FD-494D-955F-09679D9A471D}" presName="hierChild4" presStyleCnt="0"/>
      <dgm:spPr/>
    </dgm:pt>
    <dgm:pt modelId="{BE7CDD40-BE47-4B16-AF6B-597AE60D0898}" type="pres">
      <dgm:prSet presAssocID="{3F791775-E7FD-494D-955F-09679D9A471D}" presName="hierChild5" presStyleCnt="0"/>
      <dgm:spPr/>
    </dgm:pt>
    <dgm:pt modelId="{C3B6D904-24E5-4AE8-9AE5-55B9D4CD4389}" type="pres">
      <dgm:prSet presAssocID="{74BC6F02-C0C7-4400-A1CA-82BA82E4F94D}" presName="Name37" presStyleLbl="parChTrans1D3" presStyleIdx="3" presStyleCnt="4"/>
      <dgm:spPr/>
      <dgm:t>
        <a:bodyPr/>
        <a:lstStyle/>
        <a:p>
          <a:endParaRPr lang="ru-RU"/>
        </a:p>
      </dgm:t>
    </dgm:pt>
    <dgm:pt modelId="{907CCE12-B6B5-4D1D-9E5F-52A50CF60F59}" type="pres">
      <dgm:prSet presAssocID="{60D49D94-6D55-4B50-958F-6397E43EDBB7}" presName="hierRoot2" presStyleCnt="0">
        <dgm:presLayoutVars>
          <dgm:hierBranch val="init"/>
        </dgm:presLayoutVars>
      </dgm:prSet>
      <dgm:spPr/>
    </dgm:pt>
    <dgm:pt modelId="{978B7585-D4B3-415E-9B72-31AF1C8B3E6E}" type="pres">
      <dgm:prSet presAssocID="{60D49D94-6D55-4B50-958F-6397E43EDBB7}" presName="rootComposite" presStyleCnt="0"/>
      <dgm:spPr/>
    </dgm:pt>
    <dgm:pt modelId="{9143CF2E-C490-43D2-BDC2-655B7ABD68C5}" type="pres">
      <dgm:prSet presAssocID="{60D49D94-6D55-4B50-958F-6397E43EDBB7}" presName="rootText" presStyleLbl="node3" presStyleIdx="3" presStyleCnt="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618F3A7F-89D6-46DD-A4A5-86E8ACC69700}" type="pres">
      <dgm:prSet presAssocID="{60D49D94-6D55-4B50-958F-6397E43EDBB7}" presName="rootConnector" presStyleLbl="node3" presStyleIdx="3" presStyleCnt="4"/>
      <dgm:spPr/>
      <dgm:t>
        <a:bodyPr/>
        <a:lstStyle/>
        <a:p>
          <a:endParaRPr lang="ru-RU"/>
        </a:p>
      </dgm:t>
    </dgm:pt>
    <dgm:pt modelId="{A206735E-B7CF-45D3-9248-BD534B1C7195}" type="pres">
      <dgm:prSet presAssocID="{60D49D94-6D55-4B50-958F-6397E43EDBB7}" presName="hierChild4" presStyleCnt="0"/>
      <dgm:spPr/>
    </dgm:pt>
    <dgm:pt modelId="{26D127CE-09FB-4767-BD18-AC1C2E6B1BF2}" type="pres">
      <dgm:prSet presAssocID="{60D49D94-6D55-4B50-958F-6397E43EDBB7}" presName="hierChild5" presStyleCnt="0"/>
      <dgm:spPr/>
    </dgm:pt>
    <dgm:pt modelId="{CA2012F5-135C-4D74-A33A-81534FC950B0}" type="pres">
      <dgm:prSet presAssocID="{A49E0D2C-C5EE-4F45-8AF6-96ED1673852B}" presName="hierChild5" presStyleCnt="0"/>
      <dgm:spPr/>
    </dgm:pt>
    <dgm:pt modelId="{822B6F81-5D29-4D4A-8E22-7E8A338C31F4}" type="pres">
      <dgm:prSet presAssocID="{4B9C66D7-02C9-4665-8889-AE296741C44A}" presName="hierChild3" presStyleCnt="0"/>
      <dgm:spPr/>
    </dgm:pt>
  </dgm:ptLst>
  <dgm:cxnLst>
    <dgm:cxn modelId="{5A3F2601-3BE9-4223-8F92-DDB47712151F}" type="presOf" srcId="{9D316DDA-856B-4B17-8676-975D6CC68CB4}" destId="{CE0F33C5-B08E-42DC-88A4-54CFDF24D450}" srcOrd="0" destOrd="0" presId="urn:microsoft.com/office/officeart/2005/8/layout/orgChart1"/>
    <dgm:cxn modelId="{4E6B6ACB-551F-4A50-8D8F-31F07E7AFFCF}" type="presOf" srcId="{60D49D94-6D55-4B50-958F-6397E43EDBB7}" destId="{9143CF2E-C490-43D2-BDC2-655B7ABD68C5}" srcOrd="0" destOrd="0" presId="urn:microsoft.com/office/officeart/2005/8/layout/orgChart1"/>
    <dgm:cxn modelId="{8BCFDA9E-1314-4663-846A-5178A400B188}" srcId="{500E4435-058A-4C8F-AB53-C696D5C1ADC3}" destId="{599624D5-795D-4D2A-9693-21E53F862C57}" srcOrd="0" destOrd="0" parTransId="{BB8F9651-75BC-465F-AEDD-0D1E94C626C9}" sibTransId="{49B376C5-903E-4E45-98A7-4D017F892B91}"/>
    <dgm:cxn modelId="{33333EE6-9443-41EB-9351-F1A17312A07E}" srcId="{599624D5-795D-4D2A-9693-21E53F862C57}" destId="{145750B1-559A-4CF2-A848-95AB3C5F356D}" srcOrd="4" destOrd="0" parTransId="{34F3DC28-9627-410F-AA00-C0AC436D85C8}" sibTransId="{3495A1BC-59C1-467B-96A5-34626DB543EC}"/>
    <dgm:cxn modelId="{2A74409A-F1EF-493B-9FFC-A58B982005EE}" type="presOf" srcId="{500E4435-058A-4C8F-AB53-C696D5C1ADC3}" destId="{039EEA1D-DD8C-497F-993D-9FAB2A0BDCF5}" srcOrd="0" destOrd="0" presId="urn:microsoft.com/office/officeart/2005/8/layout/orgChart1"/>
    <dgm:cxn modelId="{7D01E293-DEC7-4BFC-B194-9C16AE24B67F}" type="presOf" srcId="{3F791775-E7FD-494D-955F-09679D9A471D}" destId="{537C0829-AE72-4E75-9005-87DFF0EF15D0}" srcOrd="0" destOrd="0" presId="urn:microsoft.com/office/officeart/2005/8/layout/orgChart1"/>
    <dgm:cxn modelId="{A04EE402-3AEF-4C1F-9DB6-C7A82912E839}" type="presOf" srcId="{145750B1-559A-4CF2-A848-95AB3C5F356D}" destId="{D10120F1-570D-4493-8FC2-9D7162CEFDE3}" srcOrd="0" destOrd="0" presId="urn:microsoft.com/office/officeart/2005/8/layout/orgChart1"/>
    <dgm:cxn modelId="{0B273B2B-6472-46B4-8E79-9ED46AF79143}" type="presOf" srcId="{4B9C66D7-02C9-4665-8889-AE296741C44A}" destId="{E2180941-3E9F-4DBF-98EC-A4EDA5CD08FF}" srcOrd="1" destOrd="0" presId="urn:microsoft.com/office/officeart/2005/8/layout/orgChart1"/>
    <dgm:cxn modelId="{425DB967-AF7D-47C3-B7D1-AD41422F8E9B}" srcId="{A49E0D2C-C5EE-4F45-8AF6-96ED1673852B}" destId="{60D49D94-6D55-4B50-958F-6397E43EDBB7}" srcOrd="1" destOrd="0" parTransId="{74BC6F02-C0C7-4400-A1CA-82BA82E4F94D}" sibTransId="{D1F663AC-9B03-426B-8B2F-2E4048C75AD8}"/>
    <dgm:cxn modelId="{811F688D-82BF-451E-8580-9FFD3477617E}" type="presOf" srcId="{04A3F83C-D246-4AF9-9B18-5493880F3235}" destId="{8280A0B8-9E72-42B7-8E9A-8C01C3F7396E}" srcOrd="0" destOrd="0" presId="urn:microsoft.com/office/officeart/2005/8/layout/orgChart1"/>
    <dgm:cxn modelId="{59F3D549-D3F5-4B35-B9F6-3AD9E53B4236}" type="presOf" srcId="{D3E813F1-A8BD-4669-93A9-E5E50FCC0035}" destId="{9AC38210-D0EA-48EA-9F57-1CD1C5C90319}" srcOrd="0" destOrd="0" presId="urn:microsoft.com/office/officeart/2005/8/layout/orgChart1"/>
    <dgm:cxn modelId="{06BA711E-F074-4B0E-ACEF-24A22ACBBF03}" srcId="{4B9C66D7-02C9-4665-8889-AE296741C44A}" destId="{2118D410-EEE5-4220-9C92-C67247A86AB6}" srcOrd="0" destOrd="0" parTransId="{0C673545-6C4E-4027-B65E-B74379EE2BED}" sibTransId="{CECD841C-F887-4E98-9A5E-31C14BFB7CFB}"/>
    <dgm:cxn modelId="{5432BA83-269E-4623-B871-F1A43136E33C}" type="presOf" srcId="{D6533EEF-DA89-44A6-8BCE-CF571747FBB1}" destId="{6C43E94F-040F-42BB-8158-F22EF9E81F5B}" srcOrd="1" destOrd="0" presId="urn:microsoft.com/office/officeart/2005/8/layout/orgChart1"/>
    <dgm:cxn modelId="{34E64311-6D10-444B-9012-27E546E27BC9}" type="presOf" srcId="{B1C3ECB2-15DC-4E56-8A30-7B778B6CA5B7}" destId="{335FCDC4-EEC8-4F73-B19B-BFC17224E1EE}" srcOrd="0" destOrd="0" presId="urn:microsoft.com/office/officeart/2005/8/layout/orgChart1"/>
    <dgm:cxn modelId="{2E4E9F98-EECB-4484-8158-426DE5C2703B}" type="presOf" srcId="{2118D410-EEE5-4220-9C92-C67247A86AB6}" destId="{0CCE5171-C2FF-4826-9189-B988822B0CFF}" srcOrd="0" destOrd="0" presId="urn:microsoft.com/office/officeart/2005/8/layout/orgChart1"/>
    <dgm:cxn modelId="{1A9E5CDE-60A3-45BA-BBC5-5DD08023909A}" type="presOf" srcId="{9A26A326-F4EB-4CAF-BCF9-09CF0F58A154}" destId="{BC61A180-09E6-47BF-8768-DDC9B6E559EC}" srcOrd="1" destOrd="0" presId="urn:microsoft.com/office/officeart/2005/8/layout/orgChart1"/>
    <dgm:cxn modelId="{708E6227-B4EE-4497-9AB3-F95C2A85F36E}" type="presOf" srcId="{34F3DC28-9627-410F-AA00-C0AC436D85C8}" destId="{1AA26C65-F861-4821-ADE4-D457C430E5E9}" srcOrd="0" destOrd="0" presId="urn:microsoft.com/office/officeart/2005/8/layout/orgChart1"/>
    <dgm:cxn modelId="{9B3EC752-5D6B-4575-9EFC-D693904C1C41}" type="presOf" srcId="{7F510DD8-DB09-4CB6-9829-45183ECB676E}" destId="{19E21385-2328-4DF6-B9EB-6FB3CAB92AF3}" srcOrd="0" destOrd="0" presId="urn:microsoft.com/office/officeart/2005/8/layout/orgChart1"/>
    <dgm:cxn modelId="{CDA1237C-9292-4676-ACBD-DE70D286ED8F}" srcId="{04A3F83C-D246-4AF9-9B18-5493880F3235}" destId="{9A26A326-F4EB-4CAF-BCF9-09CF0F58A154}" srcOrd="0" destOrd="0" parTransId="{DD97CC8D-7B85-4338-8462-4B6FE6913D3C}" sibTransId="{FBECF088-3BFB-4942-92BD-EE9517D25DD3}"/>
    <dgm:cxn modelId="{C933C557-BFC4-4B53-904F-B3D01DD42408}" srcId="{599624D5-795D-4D2A-9693-21E53F862C57}" destId="{E696AA4C-5233-40E9-A808-5882F895EEC5}" srcOrd="5" destOrd="0" parTransId="{CF58F6C1-B71B-491C-88D7-ABD3DB5E76C7}" sibTransId="{CFA07273-CA5B-4B89-B7CB-71CCB52A5162}"/>
    <dgm:cxn modelId="{C9A025AD-1A8B-41FC-8F0F-F45DB6A76E95}" type="presOf" srcId="{DD97CC8D-7B85-4338-8462-4B6FE6913D3C}" destId="{BB0719B2-4D3C-4339-B8E4-9101E2AF5B8D}" srcOrd="0" destOrd="0" presId="urn:microsoft.com/office/officeart/2005/8/layout/orgChart1"/>
    <dgm:cxn modelId="{B16FC967-B470-4389-9621-D8491261FD39}" type="presOf" srcId="{2118D410-EEE5-4220-9C92-C67247A86AB6}" destId="{D0905554-20D7-4891-9DCA-8719EE48171B}" srcOrd="1" destOrd="0" presId="urn:microsoft.com/office/officeart/2005/8/layout/orgChart1"/>
    <dgm:cxn modelId="{722EC6E2-F429-4F92-8631-C3169A4B4FF2}" type="presOf" srcId="{E696AA4C-5233-40E9-A808-5882F895EEC5}" destId="{210AD568-B06C-43B8-B46E-37CC590A3381}" srcOrd="0" destOrd="0" presId="urn:microsoft.com/office/officeart/2005/8/layout/orgChart1"/>
    <dgm:cxn modelId="{4B7C1618-4ED0-4F41-B458-1B708F795E45}" srcId="{AEA5D77B-4B1B-42DB-98E0-6EFDB8F2A94F}" destId="{04A3F83C-D246-4AF9-9B18-5493880F3235}" srcOrd="0" destOrd="0" parTransId="{9D316DDA-856B-4B17-8676-975D6CC68CB4}" sibTransId="{3DF0DF65-0851-4A79-8BA6-9A5E9E37BDCE}"/>
    <dgm:cxn modelId="{E2B7D065-D6ED-4AF1-B185-79729C9931D7}" type="presOf" srcId="{CF58F6C1-B71B-491C-88D7-ABD3DB5E76C7}" destId="{41270B3B-92E5-4748-88B9-DADB9A3FA58C}" srcOrd="0" destOrd="0" presId="urn:microsoft.com/office/officeart/2005/8/layout/orgChart1"/>
    <dgm:cxn modelId="{F246315A-5ED7-4D25-85CD-7E0A6FE3DE65}" type="presOf" srcId="{599624D5-795D-4D2A-9693-21E53F862C57}" destId="{F65183E5-9F47-42B5-8BDB-7387B5820E97}" srcOrd="1" destOrd="0" presId="urn:microsoft.com/office/officeart/2005/8/layout/orgChart1"/>
    <dgm:cxn modelId="{E5F41699-5206-4297-BE9E-63200901BC41}" type="presOf" srcId="{AEA5D77B-4B1B-42DB-98E0-6EFDB8F2A94F}" destId="{AA8EBFC9-E90C-4E71-ACA5-1B48EE21F639}" srcOrd="1" destOrd="0" presId="urn:microsoft.com/office/officeart/2005/8/layout/orgChart1"/>
    <dgm:cxn modelId="{7197C053-7F6E-4B53-80FA-E399A8C974C0}" type="presOf" srcId="{D6533EEF-DA89-44A6-8BCE-CF571747FBB1}" destId="{2CDAF6D3-8D3F-4A24-BFB9-0ADA01920D7B}" srcOrd="0" destOrd="0" presId="urn:microsoft.com/office/officeart/2005/8/layout/orgChart1"/>
    <dgm:cxn modelId="{294F6105-05F2-4287-A294-8EEF76973571}" type="presOf" srcId="{1F3EFFAA-ECBC-4448-B213-5CB5F9FEBD83}" destId="{6FDBA768-21C3-4A2F-B880-DA3DA08547BC}" srcOrd="1" destOrd="0" presId="urn:microsoft.com/office/officeart/2005/8/layout/orgChart1"/>
    <dgm:cxn modelId="{4AF859C6-0CD1-436A-A677-7EF87036E3C8}" type="presOf" srcId="{FCBEB0A4-00F9-4919-8BB2-0061306848B9}" destId="{0427AF78-8E4F-42FD-B49C-431D7AA6CA9B}" srcOrd="0" destOrd="0" presId="urn:microsoft.com/office/officeart/2005/8/layout/orgChart1"/>
    <dgm:cxn modelId="{2E209A51-6DFD-4153-8502-159A2AE0B429}" type="presOf" srcId="{599624D5-795D-4D2A-9693-21E53F862C57}" destId="{06BB8B6C-AB24-48C6-B1B1-EFF6FC23AADC}" srcOrd="0" destOrd="0" presId="urn:microsoft.com/office/officeart/2005/8/layout/orgChart1"/>
    <dgm:cxn modelId="{89EEDD8B-89A5-42CA-B801-621040F32EEB}" type="presOf" srcId="{500E4435-058A-4C8F-AB53-C696D5C1ADC3}" destId="{DBFC09FD-30BF-44C4-8953-7DB68EFC0CB0}" srcOrd="1" destOrd="0" presId="urn:microsoft.com/office/officeart/2005/8/layout/orgChart1"/>
    <dgm:cxn modelId="{824A2E69-B3E4-4072-945B-8DB28E2D9568}" type="presOf" srcId="{74BC6F02-C0C7-4400-A1CA-82BA82E4F94D}" destId="{C3B6D904-24E5-4AE8-9AE5-55B9D4CD4389}" srcOrd="0" destOrd="0" presId="urn:microsoft.com/office/officeart/2005/8/layout/orgChart1"/>
    <dgm:cxn modelId="{AF562E06-0FB9-40C7-9CE0-AB5CA3387D55}" type="presOf" srcId="{04A3F83C-D246-4AF9-9B18-5493880F3235}" destId="{D14DE3E1-64AC-40CE-9142-737286D06C3F}" srcOrd="1" destOrd="0" presId="urn:microsoft.com/office/officeart/2005/8/layout/orgChart1"/>
    <dgm:cxn modelId="{D14E49CD-0D98-4757-89B9-6F9EAF63CD70}" type="presOf" srcId="{AEA5D77B-4B1B-42DB-98E0-6EFDB8F2A94F}" destId="{49A015FF-BC96-44FF-BC84-9D5BE4E8C586}" srcOrd="0" destOrd="0" presId="urn:microsoft.com/office/officeart/2005/8/layout/orgChart1"/>
    <dgm:cxn modelId="{49BF7FBD-18C3-4277-A8C5-B2D73D152DAA}" type="presOf" srcId="{1F3EFFAA-ECBC-4448-B213-5CB5F9FEBD83}" destId="{E5919878-6C1D-4BF4-B4ED-C5C23B851C03}" srcOrd="0" destOrd="0" presId="urn:microsoft.com/office/officeart/2005/8/layout/orgChart1"/>
    <dgm:cxn modelId="{5A4BB308-23D7-4775-89E0-67B096266187}" type="presOf" srcId="{FCBEB0A4-00F9-4919-8BB2-0061306848B9}" destId="{2EF51922-6BAB-4AF3-99C2-34B0818DD483}" srcOrd="1" destOrd="0" presId="urn:microsoft.com/office/officeart/2005/8/layout/orgChart1"/>
    <dgm:cxn modelId="{76F33A3D-FCEB-4746-9B78-D14E94B8977A}" type="presOf" srcId="{D3E813F1-A8BD-4669-93A9-E5E50FCC0035}" destId="{BE9B5850-49E4-4A9F-BAC1-59684B7195F0}" srcOrd="1" destOrd="0" presId="urn:microsoft.com/office/officeart/2005/8/layout/orgChart1"/>
    <dgm:cxn modelId="{0BACC06B-939F-43E1-888F-76C0F80F9953}" srcId="{599624D5-795D-4D2A-9693-21E53F862C57}" destId="{4C41B6FC-6DE6-4581-8304-E4AEA6B8C5E8}" srcOrd="6" destOrd="0" parTransId="{021ADB86-D4DC-4E86-9094-8D88B21B0487}" sibTransId="{D6BABA9A-8A82-4462-BE22-006B9790C266}"/>
    <dgm:cxn modelId="{CB965AA6-6197-44AF-BBA2-C01C15902F3B}" type="presOf" srcId="{CE7649A5-5FFC-422E-836A-7A376973430D}" destId="{17F99D57-DB71-403B-A097-C181AACCE518}" srcOrd="0" destOrd="0" presId="urn:microsoft.com/office/officeart/2005/8/layout/orgChart1"/>
    <dgm:cxn modelId="{26BC1B93-6D7B-44B8-866B-640A778F1739}" type="presOf" srcId="{6E15A292-00DA-4920-9CA4-D4FE9D9612E7}" destId="{DEE2EC44-110B-4B5B-AB3F-6E84E5E1E984}" srcOrd="0" destOrd="0" presId="urn:microsoft.com/office/officeart/2005/8/layout/orgChart1"/>
    <dgm:cxn modelId="{526606EE-8D67-42C9-AAA3-7D26F071D283}" type="presOf" srcId="{A49E0D2C-C5EE-4F45-8AF6-96ED1673852B}" destId="{C0F7F4D2-2629-466B-A39B-DA58CEDA4785}" srcOrd="1" destOrd="0" presId="urn:microsoft.com/office/officeart/2005/8/layout/orgChart1"/>
    <dgm:cxn modelId="{DC83C5FF-D4AF-40D5-96F2-423841A43A74}" type="presOf" srcId="{7BFF9783-D9F4-4772-B100-6B3072FB7E27}" destId="{B8027801-4445-4ACD-BC7D-65DA77D40695}" srcOrd="0" destOrd="0" presId="urn:microsoft.com/office/officeart/2005/8/layout/orgChart1"/>
    <dgm:cxn modelId="{494F1D4F-33AA-4AEA-95D5-5A617C72C824}" srcId="{599624D5-795D-4D2A-9693-21E53F862C57}" destId="{1F3EFFAA-ECBC-4448-B213-5CB5F9FEBD83}" srcOrd="0" destOrd="0" parTransId="{1ED68BEF-D21A-43AF-873F-C05F85F598CB}" sibTransId="{C3F61030-420A-4AFA-B077-EDFCF12689FF}"/>
    <dgm:cxn modelId="{A48C5545-8D8C-4F58-8A3D-F991A063BECF}" type="presOf" srcId="{8BD37775-2D9B-43CC-A283-2B5FF4793034}" destId="{3C506271-8CCA-4414-8ADD-2BB013727BF0}" srcOrd="0" destOrd="0" presId="urn:microsoft.com/office/officeart/2005/8/layout/orgChart1"/>
    <dgm:cxn modelId="{797E9D84-EFA1-4490-893E-A173B365017C}" type="presOf" srcId="{15C01032-4685-4CA3-A85D-4DBE03825974}" destId="{5ABA1F25-72E1-4DDE-8F86-0FC82DE1B56C}" srcOrd="0" destOrd="0" presId="urn:microsoft.com/office/officeart/2005/8/layout/orgChart1"/>
    <dgm:cxn modelId="{C4C25E5D-1592-487D-9249-D4B1ABE01DC1}" srcId="{4B9C66D7-02C9-4665-8889-AE296741C44A}" destId="{500E4435-058A-4C8F-AB53-C696D5C1ADC3}" srcOrd="1" destOrd="0" parTransId="{15C01032-4685-4CA3-A85D-4DBE03825974}" sibTransId="{462B23BD-64E2-449E-B69E-9A1E6E4CCCED}"/>
    <dgm:cxn modelId="{978D9798-25BB-458B-801B-BFB4B96308D1}" srcId="{A49E0D2C-C5EE-4F45-8AF6-96ED1673852B}" destId="{3F791775-E7FD-494D-955F-09679D9A471D}" srcOrd="0" destOrd="0" parTransId="{B1C3ECB2-15DC-4E56-8A30-7B778B6CA5B7}" sibTransId="{6D833E2E-2CEA-4CBD-9C2C-27EBA705E218}"/>
    <dgm:cxn modelId="{8BC0C057-8A4C-477F-9333-96E60F7FCFA3}" srcId="{599624D5-795D-4D2A-9693-21E53F862C57}" destId="{D6533EEF-DA89-44A6-8BCE-CF571747FBB1}" srcOrd="1" destOrd="0" parTransId="{CE7649A5-5FFC-422E-836A-7A376973430D}" sibTransId="{C763AB6F-E8FA-4C42-BF8A-E44804792E70}"/>
    <dgm:cxn modelId="{1CADE66D-62CC-4713-BFCE-9F0C9BF6608A}" type="presOf" srcId="{4C41B6FC-6DE6-4581-8304-E4AEA6B8C5E8}" destId="{47E9BF5B-B6AB-4F69-ADDE-3CF68395D5D8}" srcOrd="0" destOrd="0" presId="urn:microsoft.com/office/officeart/2005/8/layout/orgChart1"/>
    <dgm:cxn modelId="{58BB9959-FBBC-4F2C-8B83-A3381C0FC165}" srcId="{4B9C66D7-02C9-4665-8889-AE296741C44A}" destId="{AEA5D77B-4B1B-42DB-98E0-6EFDB8F2A94F}" srcOrd="2" destOrd="0" parTransId="{E8223AE4-46E4-4A45-A6CE-F8765FBAD0BC}" sibTransId="{52660A4C-4304-40F0-9DEB-7749B2712C90}"/>
    <dgm:cxn modelId="{1AAE08C0-4DB7-4635-9B5C-253441518899}" type="presOf" srcId="{3F791775-E7FD-494D-955F-09679D9A471D}" destId="{15738FA1-B3F2-43FE-8894-A837D988D9B8}" srcOrd="1" destOrd="0" presId="urn:microsoft.com/office/officeart/2005/8/layout/orgChart1"/>
    <dgm:cxn modelId="{53CB4C6E-1CBA-4E27-A04A-A0B8F11DE6D1}" srcId="{599624D5-795D-4D2A-9693-21E53F862C57}" destId="{D3E813F1-A8BD-4669-93A9-E5E50FCC0035}" srcOrd="2" destOrd="0" parTransId="{8BD37775-2D9B-43CC-A283-2B5FF4793034}" sibTransId="{23C43E60-1036-4975-BF04-3335B7EDCB23}"/>
    <dgm:cxn modelId="{38509110-5263-4227-A17B-73D4D26C0978}" type="presOf" srcId="{4B9C66D7-02C9-4665-8889-AE296741C44A}" destId="{C060B457-B40A-4815-92A0-F8FCBE7C0295}" srcOrd="0" destOrd="0" presId="urn:microsoft.com/office/officeart/2005/8/layout/orgChart1"/>
    <dgm:cxn modelId="{F6527FED-8DCE-438A-9B54-6569E9257D0C}" type="presOf" srcId="{9A26A326-F4EB-4CAF-BCF9-09CF0F58A154}" destId="{4E35BEAF-4A3E-4A84-8A57-FE6BB4617D0E}" srcOrd="0" destOrd="0" presId="urn:microsoft.com/office/officeart/2005/8/layout/orgChart1"/>
    <dgm:cxn modelId="{00AEF4DE-55B5-4910-8534-4ACE0E7046DD}" type="presOf" srcId="{60D49D94-6D55-4B50-958F-6397E43EDBB7}" destId="{618F3A7F-89D6-46DD-A4A5-86E8ACC69700}" srcOrd="1" destOrd="0" presId="urn:microsoft.com/office/officeart/2005/8/layout/orgChart1"/>
    <dgm:cxn modelId="{B8F94820-6913-46F8-82F6-36240DB67A04}" type="presOf" srcId="{A49E0D2C-C5EE-4F45-8AF6-96ED1673852B}" destId="{F24C8913-A4BE-47AB-B0C7-FE4486DE2FB5}" srcOrd="0" destOrd="0" presId="urn:microsoft.com/office/officeart/2005/8/layout/orgChart1"/>
    <dgm:cxn modelId="{32E707F5-8FEB-4444-83CC-1F2F75E26952}" type="presOf" srcId="{E696AA4C-5233-40E9-A808-5882F895EEC5}" destId="{531B5F3C-3F38-4F2C-9B97-658FBA4AE404}" srcOrd="1" destOrd="0" presId="urn:microsoft.com/office/officeart/2005/8/layout/orgChart1"/>
    <dgm:cxn modelId="{82217AB3-E90D-4D86-A233-9DE3B1A71ECB}" type="presOf" srcId="{1ED68BEF-D21A-43AF-873F-C05F85F598CB}" destId="{4DF13E16-44CD-4F93-BDD9-3137B7A541F4}" srcOrd="0" destOrd="0" presId="urn:microsoft.com/office/officeart/2005/8/layout/orgChart1"/>
    <dgm:cxn modelId="{6B358A41-C20F-409F-BEA0-FCD2A578055D}" srcId="{599624D5-795D-4D2A-9693-21E53F862C57}" destId="{FCBEB0A4-00F9-4919-8BB2-0061306848B9}" srcOrd="3" destOrd="0" parTransId="{6E15A292-00DA-4920-9CA4-D4FE9D9612E7}" sibTransId="{4DF171F3-C9CC-4D63-A46B-3F315CD94D73}"/>
    <dgm:cxn modelId="{4F081AD1-A593-4784-A7E3-BAD03B86196A}" type="presOf" srcId="{021ADB86-D4DC-4E86-9094-8D88B21B0487}" destId="{186A8943-599A-493E-AB07-2E85A2F150C7}" srcOrd="0" destOrd="0" presId="urn:microsoft.com/office/officeart/2005/8/layout/orgChart1"/>
    <dgm:cxn modelId="{91DB97DF-1265-4E31-BAA3-F9D43E3571DC}" srcId="{7F510DD8-DB09-4CB6-9829-45183ECB676E}" destId="{4B9C66D7-02C9-4665-8889-AE296741C44A}" srcOrd="0" destOrd="0" parTransId="{3152CDE7-9947-4744-B2CD-4A5BBD82AFCF}" sibTransId="{4CD1A658-8B9A-4BE0-9D06-F8660DB5676C}"/>
    <dgm:cxn modelId="{C3919EA0-B2F0-4141-816E-887CE72586EE}" type="presOf" srcId="{4C41B6FC-6DE6-4581-8304-E4AEA6B8C5E8}" destId="{5F373100-2685-4A7F-8AC5-856F23310FFE}" srcOrd="1" destOrd="0" presId="urn:microsoft.com/office/officeart/2005/8/layout/orgChart1"/>
    <dgm:cxn modelId="{919BD1D8-4A91-41EB-A3ED-AD71E2594C31}" type="presOf" srcId="{BB8F9651-75BC-465F-AEDD-0D1E94C626C9}" destId="{6E297BB8-1DCE-45DB-B229-60F50B99760C}" srcOrd="0" destOrd="0" presId="urn:microsoft.com/office/officeart/2005/8/layout/orgChart1"/>
    <dgm:cxn modelId="{E31FA2D8-02E0-42AD-A2C7-7BC4824480F6}" srcId="{4B9C66D7-02C9-4665-8889-AE296741C44A}" destId="{A49E0D2C-C5EE-4F45-8AF6-96ED1673852B}" srcOrd="3" destOrd="0" parTransId="{7BFF9783-D9F4-4772-B100-6B3072FB7E27}" sibTransId="{1BBC09EB-F8EE-49CB-BD7D-7EE2A984746B}"/>
    <dgm:cxn modelId="{CDF33370-19C1-41F5-A0E9-E80E8CD4F9A9}" type="presOf" srcId="{0C673545-6C4E-4027-B65E-B74379EE2BED}" destId="{806F7FD9-9D15-4922-B73A-8E56E860DF59}" srcOrd="0" destOrd="0" presId="urn:microsoft.com/office/officeart/2005/8/layout/orgChart1"/>
    <dgm:cxn modelId="{5D5D008F-8777-4006-BF77-961963E08848}" type="presOf" srcId="{E8223AE4-46E4-4A45-A6CE-F8765FBAD0BC}" destId="{051A85F7-5587-454D-A4E7-F731A8A21678}" srcOrd="0" destOrd="0" presId="urn:microsoft.com/office/officeart/2005/8/layout/orgChart1"/>
    <dgm:cxn modelId="{8938B77C-58DD-4F88-82C0-DA6B4C14A0EF}" type="presOf" srcId="{145750B1-559A-4CF2-A848-95AB3C5F356D}" destId="{DAA9D653-948E-48D7-86EC-AF3549B41FD6}" srcOrd="1" destOrd="0" presId="urn:microsoft.com/office/officeart/2005/8/layout/orgChart1"/>
    <dgm:cxn modelId="{175096CA-748A-4C35-9E93-AC0EA4324142}" type="presParOf" srcId="{19E21385-2328-4DF6-B9EB-6FB3CAB92AF3}" destId="{741DAF60-C13F-47A0-A281-2BCB1201F9C8}" srcOrd="0" destOrd="0" presId="urn:microsoft.com/office/officeart/2005/8/layout/orgChart1"/>
    <dgm:cxn modelId="{B111ABB9-7025-464A-B866-A4C451E7D9C9}" type="presParOf" srcId="{741DAF60-C13F-47A0-A281-2BCB1201F9C8}" destId="{6EF8E63D-5ADE-41DB-868E-A41945574472}" srcOrd="0" destOrd="0" presId="urn:microsoft.com/office/officeart/2005/8/layout/orgChart1"/>
    <dgm:cxn modelId="{1DB7FB0C-7B70-48F8-9905-44A1992E0742}" type="presParOf" srcId="{6EF8E63D-5ADE-41DB-868E-A41945574472}" destId="{C060B457-B40A-4815-92A0-F8FCBE7C0295}" srcOrd="0" destOrd="0" presId="urn:microsoft.com/office/officeart/2005/8/layout/orgChart1"/>
    <dgm:cxn modelId="{779499F0-214D-4553-8455-6814AA2A2A64}" type="presParOf" srcId="{6EF8E63D-5ADE-41DB-868E-A41945574472}" destId="{E2180941-3E9F-4DBF-98EC-A4EDA5CD08FF}" srcOrd="1" destOrd="0" presId="urn:microsoft.com/office/officeart/2005/8/layout/orgChart1"/>
    <dgm:cxn modelId="{EA264030-0D69-4CBD-80DA-9C8F8B35E1CB}" type="presParOf" srcId="{741DAF60-C13F-47A0-A281-2BCB1201F9C8}" destId="{350CF053-ACF4-450C-A893-7533BEB9E9EB}" srcOrd="1" destOrd="0" presId="urn:microsoft.com/office/officeart/2005/8/layout/orgChart1"/>
    <dgm:cxn modelId="{DE38C5B7-CFE7-45EC-ADC2-E0B5AD07BB86}" type="presParOf" srcId="{350CF053-ACF4-450C-A893-7533BEB9E9EB}" destId="{806F7FD9-9D15-4922-B73A-8E56E860DF59}" srcOrd="0" destOrd="0" presId="urn:microsoft.com/office/officeart/2005/8/layout/orgChart1"/>
    <dgm:cxn modelId="{6F80DD14-213D-4DBF-8078-FB502A5D1E5A}" type="presParOf" srcId="{350CF053-ACF4-450C-A893-7533BEB9E9EB}" destId="{FEA956D7-A07E-4C79-A3F5-4B7EF921AAC9}" srcOrd="1" destOrd="0" presId="urn:microsoft.com/office/officeart/2005/8/layout/orgChart1"/>
    <dgm:cxn modelId="{FE7D721D-593B-410B-9E2B-143E8A8FE682}" type="presParOf" srcId="{FEA956D7-A07E-4C79-A3F5-4B7EF921AAC9}" destId="{DE01EAC7-2D31-44E8-99D1-560EB24E814F}" srcOrd="0" destOrd="0" presId="urn:microsoft.com/office/officeart/2005/8/layout/orgChart1"/>
    <dgm:cxn modelId="{43982E35-6DD2-4694-967B-6CE14C4B0C83}" type="presParOf" srcId="{DE01EAC7-2D31-44E8-99D1-560EB24E814F}" destId="{0CCE5171-C2FF-4826-9189-B988822B0CFF}" srcOrd="0" destOrd="0" presId="urn:microsoft.com/office/officeart/2005/8/layout/orgChart1"/>
    <dgm:cxn modelId="{805E8B07-CD18-4B50-8012-ECA1A1486896}" type="presParOf" srcId="{DE01EAC7-2D31-44E8-99D1-560EB24E814F}" destId="{D0905554-20D7-4891-9DCA-8719EE48171B}" srcOrd="1" destOrd="0" presId="urn:microsoft.com/office/officeart/2005/8/layout/orgChart1"/>
    <dgm:cxn modelId="{51075DC5-5A5E-430A-A5D2-BD2671A28AC2}" type="presParOf" srcId="{FEA956D7-A07E-4C79-A3F5-4B7EF921AAC9}" destId="{78891CD9-E6DF-405C-9383-8BF096220D7B}" srcOrd="1" destOrd="0" presId="urn:microsoft.com/office/officeart/2005/8/layout/orgChart1"/>
    <dgm:cxn modelId="{660EDEC7-EFD5-4FEE-9A3B-2F0A4709BC87}" type="presParOf" srcId="{FEA956D7-A07E-4C79-A3F5-4B7EF921AAC9}" destId="{B63AE9B2-BBDF-4E75-B746-3CE238D89E2E}" srcOrd="2" destOrd="0" presId="urn:microsoft.com/office/officeart/2005/8/layout/orgChart1"/>
    <dgm:cxn modelId="{0133CAA0-15D2-48E3-B23A-F6286B23DF2D}" type="presParOf" srcId="{350CF053-ACF4-450C-A893-7533BEB9E9EB}" destId="{5ABA1F25-72E1-4DDE-8F86-0FC82DE1B56C}" srcOrd="2" destOrd="0" presId="urn:microsoft.com/office/officeart/2005/8/layout/orgChart1"/>
    <dgm:cxn modelId="{69368206-A6E9-4B11-81EE-E9158C52009A}" type="presParOf" srcId="{350CF053-ACF4-450C-A893-7533BEB9E9EB}" destId="{BF05315A-0757-4D45-896B-288FA9E523E6}" srcOrd="3" destOrd="0" presId="urn:microsoft.com/office/officeart/2005/8/layout/orgChart1"/>
    <dgm:cxn modelId="{9B8F171A-120C-4E56-9574-645AAD05D524}" type="presParOf" srcId="{BF05315A-0757-4D45-896B-288FA9E523E6}" destId="{3CC468AF-F317-48CE-85AD-432CFA7DCED6}" srcOrd="0" destOrd="0" presId="urn:microsoft.com/office/officeart/2005/8/layout/orgChart1"/>
    <dgm:cxn modelId="{F435D10D-750C-4393-BB54-D77CDFBE1289}" type="presParOf" srcId="{3CC468AF-F317-48CE-85AD-432CFA7DCED6}" destId="{039EEA1D-DD8C-497F-993D-9FAB2A0BDCF5}" srcOrd="0" destOrd="0" presId="urn:microsoft.com/office/officeart/2005/8/layout/orgChart1"/>
    <dgm:cxn modelId="{60D9F5D6-620B-49CF-93C6-B467CFE5F511}" type="presParOf" srcId="{3CC468AF-F317-48CE-85AD-432CFA7DCED6}" destId="{DBFC09FD-30BF-44C4-8953-7DB68EFC0CB0}" srcOrd="1" destOrd="0" presId="urn:microsoft.com/office/officeart/2005/8/layout/orgChart1"/>
    <dgm:cxn modelId="{1C518395-EBE9-479A-8FDE-523B04083603}" type="presParOf" srcId="{BF05315A-0757-4D45-896B-288FA9E523E6}" destId="{6C448C11-2CF8-4F31-854C-7034E6966188}" srcOrd="1" destOrd="0" presId="urn:microsoft.com/office/officeart/2005/8/layout/orgChart1"/>
    <dgm:cxn modelId="{29FC2687-18F2-40C7-8DD1-4CC78E55D6B0}" type="presParOf" srcId="{6C448C11-2CF8-4F31-854C-7034E6966188}" destId="{6E297BB8-1DCE-45DB-B229-60F50B99760C}" srcOrd="0" destOrd="0" presId="urn:microsoft.com/office/officeart/2005/8/layout/orgChart1"/>
    <dgm:cxn modelId="{2D0A2261-5B11-4CF8-8E04-AF4573C5F5D1}" type="presParOf" srcId="{6C448C11-2CF8-4F31-854C-7034E6966188}" destId="{34911F5B-3D1A-4815-8084-F4B659796967}" srcOrd="1" destOrd="0" presId="urn:microsoft.com/office/officeart/2005/8/layout/orgChart1"/>
    <dgm:cxn modelId="{4C6F065E-0E6E-47C5-9641-2861B83A7044}" type="presParOf" srcId="{34911F5B-3D1A-4815-8084-F4B659796967}" destId="{9BC7D317-73CE-4D63-8392-2D202927C9EB}" srcOrd="0" destOrd="0" presId="urn:microsoft.com/office/officeart/2005/8/layout/orgChart1"/>
    <dgm:cxn modelId="{988E7A70-B2CE-4D5A-BA90-58232253EEBF}" type="presParOf" srcId="{9BC7D317-73CE-4D63-8392-2D202927C9EB}" destId="{06BB8B6C-AB24-48C6-B1B1-EFF6FC23AADC}" srcOrd="0" destOrd="0" presId="urn:microsoft.com/office/officeart/2005/8/layout/orgChart1"/>
    <dgm:cxn modelId="{53B50D09-1F31-4084-B8A6-84ACBBE201E2}" type="presParOf" srcId="{9BC7D317-73CE-4D63-8392-2D202927C9EB}" destId="{F65183E5-9F47-42B5-8BDB-7387B5820E97}" srcOrd="1" destOrd="0" presId="urn:microsoft.com/office/officeart/2005/8/layout/orgChart1"/>
    <dgm:cxn modelId="{AD4D00D5-C6AD-4803-95D9-049231FA4415}" type="presParOf" srcId="{34911F5B-3D1A-4815-8084-F4B659796967}" destId="{013024C4-315C-4FD8-991E-A56DD1FE9C91}" srcOrd="1" destOrd="0" presId="urn:microsoft.com/office/officeart/2005/8/layout/orgChart1"/>
    <dgm:cxn modelId="{478E2D33-3EE5-4EAD-AB53-79028C5B599B}" type="presParOf" srcId="{013024C4-315C-4FD8-991E-A56DD1FE9C91}" destId="{41270B3B-92E5-4748-88B9-DADB9A3FA58C}" srcOrd="0" destOrd="0" presId="urn:microsoft.com/office/officeart/2005/8/layout/orgChart1"/>
    <dgm:cxn modelId="{17AF38F8-713B-430D-BC41-3B54335168C1}" type="presParOf" srcId="{013024C4-315C-4FD8-991E-A56DD1FE9C91}" destId="{5FBB4F43-F2FF-45F9-B261-FF9D14DAEEF6}" srcOrd="1" destOrd="0" presId="urn:microsoft.com/office/officeart/2005/8/layout/orgChart1"/>
    <dgm:cxn modelId="{34DAF89D-CD08-40CB-B01E-1D9B46B069F6}" type="presParOf" srcId="{5FBB4F43-F2FF-45F9-B261-FF9D14DAEEF6}" destId="{679C1EE7-E3C8-460A-B8D9-27AC375560CA}" srcOrd="0" destOrd="0" presId="urn:microsoft.com/office/officeart/2005/8/layout/orgChart1"/>
    <dgm:cxn modelId="{E51F4A8B-934E-4D1C-8E0E-C6D3D1D07700}" type="presParOf" srcId="{679C1EE7-E3C8-460A-B8D9-27AC375560CA}" destId="{210AD568-B06C-43B8-B46E-37CC590A3381}" srcOrd="0" destOrd="0" presId="urn:microsoft.com/office/officeart/2005/8/layout/orgChart1"/>
    <dgm:cxn modelId="{7E215E87-596C-4950-B741-4AC6D04320AE}" type="presParOf" srcId="{679C1EE7-E3C8-460A-B8D9-27AC375560CA}" destId="{531B5F3C-3F38-4F2C-9B97-658FBA4AE404}" srcOrd="1" destOrd="0" presId="urn:microsoft.com/office/officeart/2005/8/layout/orgChart1"/>
    <dgm:cxn modelId="{6AB25DCB-DCB7-4099-BE27-708CB7A835C3}" type="presParOf" srcId="{5FBB4F43-F2FF-45F9-B261-FF9D14DAEEF6}" destId="{07C624AD-318E-4F07-8403-B8CE04AE79BC}" srcOrd="1" destOrd="0" presId="urn:microsoft.com/office/officeart/2005/8/layout/orgChart1"/>
    <dgm:cxn modelId="{8816642A-BF8C-4024-855F-9EBC2ED487C5}" type="presParOf" srcId="{5FBB4F43-F2FF-45F9-B261-FF9D14DAEEF6}" destId="{712B94E3-75AA-4133-B899-B855FC3B15BF}" srcOrd="2" destOrd="0" presId="urn:microsoft.com/office/officeart/2005/8/layout/orgChart1"/>
    <dgm:cxn modelId="{78BEAC45-BB27-4765-8859-C63B8162E142}" type="presParOf" srcId="{34911F5B-3D1A-4815-8084-F4B659796967}" destId="{247CCEF1-698F-4600-B8AA-D00381C24084}" srcOrd="2" destOrd="0" presId="urn:microsoft.com/office/officeart/2005/8/layout/orgChart1"/>
    <dgm:cxn modelId="{43289E89-0054-4747-8781-576F5CBE40A5}" type="presParOf" srcId="{247CCEF1-698F-4600-B8AA-D00381C24084}" destId="{4DF13E16-44CD-4F93-BDD9-3137B7A541F4}" srcOrd="0" destOrd="0" presId="urn:microsoft.com/office/officeart/2005/8/layout/orgChart1"/>
    <dgm:cxn modelId="{3A631D89-E659-4C4A-A282-1995BE434A6F}" type="presParOf" srcId="{247CCEF1-698F-4600-B8AA-D00381C24084}" destId="{13CC8364-7A66-492C-9384-7BD928A7B829}" srcOrd="1" destOrd="0" presId="urn:microsoft.com/office/officeart/2005/8/layout/orgChart1"/>
    <dgm:cxn modelId="{0D60C954-6A4E-4068-9B99-9B62A9E06404}" type="presParOf" srcId="{13CC8364-7A66-492C-9384-7BD928A7B829}" destId="{755FE524-0439-40A9-B782-B069128D37F2}" srcOrd="0" destOrd="0" presId="urn:microsoft.com/office/officeart/2005/8/layout/orgChart1"/>
    <dgm:cxn modelId="{EB42DA6D-6BA2-4817-B105-E069BAD26C2B}" type="presParOf" srcId="{755FE524-0439-40A9-B782-B069128D37F2}" destId="{E5919878-6C1D-4BF4-B4ED-C5C23B851C03}" srcOrd="0" destOrd="0" presId="urn:microsoft.com/office/officeart/2005/8/layout/orgChart1"/>
    <dgm:cxn modelId="{95324FB8-C101-4916-B202-F5124F635C5F}" type="presParOf" srcId="{755FE524-0439-40A9-B782-B069128D37F2}" destId="{6FDBA768-21C3-4A2F-B880-DA3DA08547BC}" srcOrd="1" destOrd="0" presId="urn:microsoft.com/office/officeart/2005/8/layout/orgChart1"/>
    <dgm:cxn modelId="{A7E8AA47-222C-4B51-B053-AC0207E8F000}" type="presParOf" srcId="{13CC8364-7A66-492C-9384-7BD928A7B829}" destId="{EABC10DE-7B6F-4377-A335-5658C0C73E80}" srcOrd="1" destOrd="0" presId="urn:microsoft.com/office/officeart/2005/8/layout/orgChart1"/>
    <dgm:cxn modelId="{487C2102-CA1A-4BAA-BBFD-AA9BAFCFACB0}" type="presParOf" srcId="{13CC8364-7A66-492C-9384-7BD928A7B829}" destId="{93D4C4A9-EA0A-4841-B522-84CB94603BDD}" srcOrd="2" destOrd="0" presId="urn:microsoft.com/office/officeart/2005/8/layout/orgChart1"/>
    <dgm:cxn modelId="{42882256-4F7E-499C-AD0D-BB27D48D31B8}" type="presParOf" srcId="{247CCEF1-698F-4600-B8AA-D00381C24084}" destId="{17F99D57-DB71-403B-A097-C181AACCE518}" srcOrd="2" destOrd="0" presId="urn:microsoft.com/office/officeart/2005/8/layout/orgChart1"/>
    <dgm:cxn modelId="{69B406EE-0914-4427-8DA8-57C78FEB952C}" type="presParOf" srcId="{247CCEF1-698F-4600-B8AA-D00381C24084}" destId="{69D26F62-1AAD-4E91-A108-1E6C797FEA23}" srcOrd="3" destOrd="0" presId="urn:microsoft.com/office/officeart/2005/8/layout/orgChart1"/>
    <dgm:cxn modelId="{EEE25806-E57A-4D7E-9D15-FEB116E31273}" type="presParOf" srcId="{69D26F62-1AAD-4E91-A108-1E6C797FEA23}" destId="{FAA862CC-E7D5-4A09-AA8D-711278A68702}" srcOrd="0" destOrd="0" presId="urn:microsoft.com/office/officeart/2005/8/layout/orgChart1"/>
    <dgm:cxn modelId="{16841BBE-9844-4E71-96CF-42544E165EA1}" type="presParOf" srcId="{FAA862CC-E7D5-4A09-AA8D-711278A68702}" destId="{2CDAF6D3-8D3F-4A24-BFB9-0ADA01920D7B}" srcOrd="0" destOrd="0" presId="urn:microsoft.com/office/officeart/2005/8/layout/orgChart1"/>
    <dgm:cxn modelId="{CAFA665B-3407-4B33-8935-B3802DD41A77}" type="presParOf" srcId="{FAA862CC-E7D5-4A09-AA8D-711278A68702}" destId="{6C43E94F-040F-42BB-8158-F22EF9E81F5B}" srcOrd="1" destOrd="0" presId="urn:microsoft.com/office/officeart/2005/8/layout/orgChart1"/>
    <dgm:cxn modelId="{C298522E-62C2-470B-9841-FDC3604D44CE}" type="presParOf" srcId="{69D26F62-1AAD-4E91-A108-1E6C797FEA23}" destId="{9C26D057-7809-4B2F-AD08-843FE355E640}" srcOrd="1" destOrd="0" presId="urn:microsoft.com/office/officeart/2005/8/layout/orgChart1"/>
    <dgm:cxn modelId="{C76F4F9E-A419-4426-A9FC-6C9511EFD961}" type="presParOf" srcId="{69D26F62-1AAD-4E91-A108-1E6C797FEA23}" destId="{EAC5247B-B6A2-46D9-BBE4-BD06FED7B16F}" srcOrd="2" destOrd="0" presId="urn:microsoft.com/office/officeart/2005/8/layout/orgChart1"/>
    <dgm:cxn modelId="{A0B436E0-17F7-49EE-8B5B-EB5A585EB387}" type="presParOf" srcId="{247CCEF1-698F-4600-B8AA-D00381C24084}" destId="{3C506271-8CCA-4414-8ADD-2BB013727BF0}" srcOrd="4" destOrd="0" presId="urn:microsoft.com/office/officeart/2005/8/layout/orgChart1"/>
    <dgm:cxn modelId="{34C9D0DE-EE18-44C9-8D12-BC4BC08E90D1}" type="presParOf" srcId="{247CCEF1-698F-4600-B8AA-D00381C24084}" destId="{BAA3FE7A-45FA-459D-8607-20B5BC06D160}" srcOrd="5" destOrd="0" presId="urn:microsoft.com/office/officeart/2005/8/layout/orgChart1"/>
    <dgm:cxn modelId="{F092290C-36E3-4821-9E79-798A3B970D61}" type="presParOf" srcId="{BAA3FE7A-45FA-459D-8607-20B5BC06D160}" destId="{6244716D-1E9D-4770-A28B-4FB49F9A4CA9}" srcOrd="0" destOrd="0" presId="urn:microsoft.com/office/officeart/2005/8/layout/orgChart1"/>
    <dgm:cxn modelId="{A875D75E-9D63-4BAF-9990-1267C4ED365B}" type="presParOf" srcId="{6244716D-1E9D-4770-A28B-4FB49F9A4CA9}" destId="{9AC38210-D0EA-48EA-9F57-1CD1C5C90319}" srcOrd="0" destOrd="0" presId="urn:microsoft.com/office/officeart/2005/8/layout/orgChart1"/>
    <dgm:cxn modelId="{541B5766-708F-46E7-8601-C69A8F933FAE}" type="presParOf" srcId="{6244716D-1E9D-4770-A28B-4FB49F9A4CA9}" destId="{BE9B5850-49E4-4A9F-BAC1-59684B7195F0}" srcOrd="1" destOrd="0" presId="urn:microsoft.com/office/officeart/2005/8/layout/orgChart1"/>
    <dgm:cxn modelId="{1E3FB208-9DD6-474D-B394-F99316EA7286}" type="presParOf" srcId="{BAA3FE7A-45FA-459D-8607-20B5BC06D160}" destId="{4B67F8AD-DA89-429B-9D3E-E5035674D649}" srcOrd="1" destOrd="0" presId="urn:microsoft.com/office/officeart/2005/8/layout/orgChart1"/>
    <dgm:cxn modelId="{825F9ED6-5EDF-493A-BCD7-E9F98D8EC05C}" type="presParOf" srcId="{BAA3FE7A-45FA-459D-8607-20B5BC06D160}" destId="{BD29A7B8-47C3-4A35-9C6B-3785D434F2DE}" srcOrd="2" destOrd="0" presId="urn:microsoft.com/office/officeart/2005/8/layout/orgChart1"/>
    <dgm:cxn modelId="{944861A0-1046-4F8F-8870-834D2C9F068C}" type="presParOf" srcId="{247CCEF1-698F-4600-B8AA-D00381C24084}" destId="{DEE2EC44-110B-4B5B-AB3F-6E84E5E1E984}" srcOrd="6" destOrd="0" presId="urn:microsoft.com/office/officeart/2005/8/layout/orgChart1"/>
    <dgm:cxn modelId="{71ED81D5-76E4-4318-896C-EFC3965271DD}" type="presParOf" srcId="{247CCEF1-698F-4600-B8AA-D00381C24084}" destId="{9EB90EE3-E98F-4C26-817D-7D88AD288769}" srcOrd="7" destOrd="0" presId="urn:microsoft.com/office/officeart/2005/8/layout/orgChart1"/>
    <dgm:cxn modelId="{B1A62E58-746E-450B-8E6D-4EEDBAE1952C}" type="presParOf" srcId="{9EB90EE3-E98F-4C26-817D-7D88AD288769}" destId="{83C36B95-DFF2-4463-AD4E-66973F3DEAAE}" srcOrd="0" destOrd="0" presId="urn:microsoft.com/office/officeart/2005/8/layout/orgChart1"/>
    <dgm:cxn modelId="{5B0E5840-13B6-4F30-994C-F4DC19C6ED80}" type="presParOf" srcId="{83C36B95-DFF2-4463-AD4E-66973F3DEAAE}" destId="{0427AF78-8E4F-42FD-B49C-431D7AA6CA9B}" srcOrd="0" destOrd="0" presId="urn:microsoft.com/office/officeart/2005/8/layout/orgChart1"/>
    <dgm:cxn modelId="{4293FA18-7815-4380-92B5-5B7C7EAE7B5D}" type="presParOf" srcId="{83C36B95-DFF2-4463-AD4E-66973F3DEAAE}" destId="{2EF51922-6BAB-4AF3-99C2-34B0818DD483}" srcOrd="1" destOrd="0" presId="urn:microsoft.com/office/officeart/2005/8/layout/orgChart1"/>
    <dgm:cxn modelId="{CBBE7926-206D-4180-9D04-8135E28E2E47}" type="presParOf" srcId="{9EB90EE3-E98F-4C26-817D-7D88AD288769}" destId="{05DD9B9C-9D8A-4FA2-A209-E30FEAA51FE8}" srcOrd="1" destOrd="0" presId="urn:microsoft.com/office/officeart/2005/8/layout/orgChart1"/>
    <dgm:cxn modelId="{E25FEEF1-FB6B-488B-BB50-93E2063A750E}" type="presParOf" srcId="{9EB90EE3-E98F-4C26-817D-7D88AD288769}" destId="{F8BE6006-CB1E-4BC6-93B8-9AB3BDDD3EFF}" srcOrd="2" destOrd="0" presId="urn:microsoft.com/office/officeart/2005/8/layout/orgChart1"/>
    <dgm:cxn modelId="{E3EA1C04-7D03-4DBB-8264-BE05C1ECEE56}" type="presParOf" srcId="{247CCEF1-698F-4600-B8AA-D00381C24084}" destId="{1AA26C65-F861-4821-ADE4-D457C430E5E9}" srcOrd="8" destOrd="0" presId="urn:microsoft.com/office/officeart/2005/8/layout/orgChart1"/>
    <dgm:cxn modelId="{E3B945B5-3157-4AA7-9DA7-D3A338E3D7BE}" type="presParOf" srcId="{247CCEF1-698F-4600-B8AA-D00381C24084}" destId="{0EE90B12-6BEB-4102-92B4-C02C0E48AFAF}" srcOrd="9" destOrd="0" presId="urn:microsoft.com/office/officeart/2005/8/layout/orgChart1"/>
    <dgm:cxn modelId="{A3666301-A0D2-46C6-A706-18F24D1D0AAA}" type="presParOf" srcId="{0EE90B12-6BEB-4102-92B4-C02C0E48AFAF}" destId="{4AB936A0-344E-4C0A-8AD5-B64E9AD8E8F1}" srcOrd="0" destOrd="0" presId="urn:microsoft.com/office/officeart/2005/8/layout/orgChart1"/>
    <dgm:cxn modelId="{47A0DD3C-2465-4A6E-960A-BAC51FACFEF9}" type="presParOf" srcId="{4AB936A0-344E-4C0A-8AD5-B64E9AD8E8F1}" destId="{D10120F1-570D-4493-8FC2-9D7162CEFDE3}" srcOrd="0" destOrd="0" presId="urn:microsoft.com/office/officeart/2005/8/layout/orgChart1"/>
    <dgm:cxn modelId="{39C078A6-6159-4ED6-A8B0-A9AF22F9DF7B}" type="presParOf" srcId="{4AB936A0-344E-4C0A-8AD5-B64E9AD8E8F1}" destId="{DAA9D653-948E-48D7-86EC-AF3549B41FD6}" srcOrd="1" destOrd="0" presId="urn:microsoft.com/office/officeart/2005/8/layout/orgChart1"/>
    <dgm:cxn modelId="{29E41EE3-1BC7-4DCE-9700-742F91CF983B}" type="presParOf" srcId="{0EE90B12-6BEB-4102-92B4-C02C0E48AFAF}" destId="{19E473E1-5703-4650-A4F2-DFA9F68CF107}" srcOrd="1" destOrd="0" presId="urn:microsoft.com/office/officeart/2005/8/layout/orgChart1"/>
    <dgm:cxn modelId="{4159C262-C24B-44BA-A773-C576C290701B}" type="presParOf" srcId="{0EE90B12-6BEB-4102-92B4-C02C0E48AFAF}" destId="{7484A1E0-2F08-4723-89A4-06CB471D9A75}" srcOrd="2" destOrd="0" presId="urn:microsoft.com/office/officeart/2005/8/layout/orgChart1"/>
    <dgm:cxn modelId="{C006805D-353A-4B31-B3F4-F8445CA24FA4}" type="presParOf" srcId="{247CCEF1-698F-4600-B8AA-D00381C24084}" destId="{186A8943-599A-493E-AB07-2E85A2F150C7}" srcOrd="10" destOrd="0" presId="urn:microsoft.com/office/officeart/2005/8/layout/orgChart1"/>
    <dgm:cxn modelId="{99A8569D-4FDA-4027-9220-AC209BBE01DC}" type="presParOf" srcId="{247CCEF1-698F-4600-B8AA-D00381C24084}" destId="{05D5DED9-21E6-463B-A5A0-D2F5DE08E478}" srcOrd="11" destOrd="0" presId="urn:microsoft.com/office/officeart/2005/8/layout/orgChart1"/>
    <dgm:cxn modelId="{AB107DFF-F689-41FB-B999-8ED211D27B65}" type="presParOf" srcId="{05D5DED9-21E6-463B-A5A0-D2F5DE08E478}" destId="{4EDACC7A-2418-41F5-B477-FA5F4BFDC7CC}" srcOrd="0" destOrd="0" presId="urn:microsoft.com/office/officeart/2005/8/layout/orgChart1"/>
    <dgm:cxn modelId="{F7B71212-CCDC-4568-BE2F-B9B0822E358D}" type="presParOf" srcId="{4EDACC7A-2418-41F5-B477-FA5F4BFDC7CC}" destId="{47E9BF5B-B6AB-4F69-ADDE-3CF68395D5D8}" srcOrd="0" destOrd="0" presId="urn:microsoft.com/office/officeart/2005/8/layout/orgChart1"/>
    <dgm:cxn modelId="{A0140975-8E29-43B3-8F91-247E38392EDE}" type="presParOf" srcId="{4EDACC7A-2418-41F5-B477-FA5F4BFDC7CC}" destId="{5F373100-2685-4A7F-8AC5-856F23310FFE}" srcOrd="1" destOrd="0" presId="urn:microsoft.com/office/officeart/2005/8/layout/orgChart1"/>
    <dgm:cxn modelId="{BF89304C-5F76-4BA4-9B81-DCC958DE68E8}" type="presParOf" srcId="{05D5DED9-21E6-463B-A5A0-D2F5DE08E478}" destId="{19FA01AA-39A1-4D3D-A400-47BB1EC56B47}" srcOrd="1" destOrd="0" presId="urn:microsoft.com/office/officeart/2005/8/layout/orgChart1"/>
    <dgm:cxn modelId="{D461B632-CBA9-402D-8D1F-2AE53534FECC}" type="presParOf" srcId="{05D5DED9-21E6-463B-A5A0-D2F5DE08E478}" destId="{814CA176-9625-4363-90AB-AAC7D3AC7B9E}" srcOrd="2" destOrd="0" presId="urn:microsoft.com/office/officeart/2005/8/layout/orgChart1"/>
    <dgm:cxn modelId="{0B496EBB-26B2-4DF5-9B36-E9503AC11FFC}" type="presParOf" srcId="{BF05315A-0757-4D45-896B-288FA9E523E6}" destId="{7A8F35BE-720D-45C2-95D7-5EA5EA0EBCB9}" srcOrd="2" destOrd="0" presId="urn:microsoft.com/office/officeart/2005/8/layout/orgChart1"/>
    <dgm:cxn modelId="{F7DEB5F8-1EA2-4DB4-A9F2-6E151B701394}" type="presParOf" srcId="{350CF053-ACF4-450C-A893-7533BEB9E9EB}" destId="{051A85F7-5587-454D-A4E7-F731A8A21678}" srcOrd="4" destOrd="0" presId="urn:microsoft.com/office/officeart/2005/8/layout/orgChart1"/>
    <dgm:cxn modelId="{EB1E8828-2548-44A2-AB83-F4B2008617AA}" type="presParOf" srcId="{350CF053-ACF4-450C-A893-7533BEB9E9EB}" destId="{22EE4CF0-69A6-4B31-914E-AED4308FEA74}" srcOrd="5" destOrd="0" presId="urn:microsoft.com/office/officeart/2005/8/layout/orgChart1"/>
    <dgm:cxn modelId="{72F70426-F3EF-4FE3-AB6A-1259BCD2C019}" type="presParOf" srcId="{22EE4CF0-69A6-4B31-914E-AED4308FEA74}" destId="{66B4FC29-1F3A-42A7-B381-A6D919B49186}" srcOrd="0" destOrd="0" presId="urn:microsoft.com/office/officeart/2005/8/layout/orgChart1"/>
    <dgm:cxn modelId="{1A703A38-4741-4630-9E31-4C0BD28E1131}" type="presParOf" srcId="{66B4FC29-1F3A-42A7-B381-A6D919B49186}" destId="{49A015FF-BC96-44FF-BC84-9D5BE4E8C586}" srcOrd="0" destOrd="0" presId="urn:microsoft.com/office/officeart/2005/8/layout/orgChart1"/>
    <dgm:cxn modelId="{B92D1C3D-8DB1-4F0F-BFE6-D2084C2D4053}" type="presParOf" srcId="{66B4FC29-1F3A-42A7-B381-A6D919B49186}" destId="{AA8EBFC9-E90C-4E71-ACA5-1B48EE21F639}" srcOrd="1" destOrd="0" presId="urn:microsoft.com/office/officeart/2005/8/layout/orgChart1"/>
    <dgm:cxn modelId="{BD88B2B6-06B1-40FC-9974-0FDAD6D9682B}" type="presParOf" srcId="{22EE4CF0-69A6-4B31-914E-AED4308FEA74}" destId="{D94951FE-736D-4E5B-8443-6BA41FDFA1E9}" srcOrd="1" destOrd="0" presId="urn:microsoft.com/office/officeart/2005/8/layout/orgChart1"/>
    <dgm:cxn modelId="{296076AE-E1B8-4B03-8C5E-EA72A4F43F63}" type="presParOf" srcId="{D94951FE-736D-4E5B-8443-6BA41FDFA1E9}" destId="{CE0F33C5-B08E-42DC-88A4-54CFDF24D450}" srcOrd="0" destOrd="0" presId="urn:microsoft.com/office/officeart/2005/8/layout/orgChart1"/>
    <dgm:cxn modelId="{84947F23-E196-446D-9800-F1D814047A83}" type="presParOf" srcId="{D94951FE-736D-4E5B-8443-6BA41FDFA1E9}" destId="{3419CE2E-AEF3-4DF8-898B-10FDBF4ECED0}" srcOrd="1" destOrd="0" presId="urn:microsoft.com/office/officeart/2005/8/layout/orgChart1"/>
    <dgm:cxn modelId="{36F866D3-F614-4BA7-93A1-693A92738B0A}" type="presParOf" srcId="{3419CE2E-AEF3-4DF8-898B-10FDBF4ECED0}" destId="{2496FC12-7990-410E-ACF8-E3950C10E10A}" srcOrd="0" destOrd="0" presId="urn:microsoft.com/office/officeart/2005/8/layout/orgChart1"/>
    <dgm:cxn modelId="{DEAEF5D8-6073-48F3-BED4-5D8F6B626BE4}" type="presParOf" srcId="{2496FC12-7990-410E-ACF8-E3950C10E10A}" destId="{8280A0B8-9E72-42B7-8E9A-8C01C3F7396E}" srcOrd="0" destOrd="0" presId="urn:microsoft.com/office/officeart/2005/8/layout/orgChart1"/>
    <dgm:cxn modelId="{D951B85A-590F-42A3-9289-A1CDDCE07725}" type="presParOf" srcId="{2496FC12-7990-410E-ACF8-E3950C10E10A}" destId="{D14DE3E1-64AC-40CE-9142-737286D06C3F}" srcOrd="1" destOrd="0" presId="urn:microsoft.com/office/officeart/2005/8/layout/orgChart1"/>
    <dgm:cxn modelId="{3090C4E8-93F4-4B66-B3C4-CCE3FDF1B847}" type="presParOf" srcId="{3419CE2E-AEF3-4DF8-898B-10FDBF4ECED0}" destId="{AEC931DC-0C13-470A-856A-9BED207689FE}" srcOrd="1" destOrd="0" presId="urn:microsoft.com/office/officeart/2005/8/layout/orgChart1"/>
    <dgm:cxn modelId="{406F1283-061C-4A7F-A7E4-4E97EE4EA76F}" type="presParOf" srcId="{AEC931DC-0C13-470A-856A-9BED207689FE}" destId="{BB0719B2-4D3C-4339-B8E4-9101E2AF5B8D}" srcOrd="0" destOrd="0" presId="urn:microsoft.com/office/officeart/2005/8/layout/orgChart1"/>
    <dgm:cxn modelId="{7B6C962F-C7AF-42B3-A149-A145362E8090}" type="presParOf" srcId="{AEC931DC-0C13-470A-856A-9BED207689FE}" destId="{96652C6D-0E79-425C-A77F-7677C53225AA}" srcOrd="1" destOrd="0" presId="urn:microsoft.com/office/officeart/2005/8/layout/orgChart1"/>
    <dgm:cxn modelId="{F36B6436-551B-43ED-B30E-50DCE64B3E39}" type="presParOf" srcId="{96652C6D-0E79-425C-A77F-7677C53225AA}" destId="{6BEFA031-E2AE-4A67-A05E-9218BB7D6B5C}" srcOrd="0" destOrd="0" presId="urn:microsoft.com/office/officeart/2005/8/layout/orgChart1"/>
    <dgm:cxn modelId="{13EDC480-EC06-42BF-94CA-A928197A55AF}" type="presParOf" srcId="{6BEFA031-E2AE-4A67-A05E-9218BB7D6B5C}" destId="{4E35BEAF-4A3E-4A84-8A57-FE6BB4617D0E}" srcOrd="0" destOrd="0" presId="urn:microsoft.com/office/officeart/2005/8/layout/orgChart1"/>
    <dgm:cxn modelId="{263F6C53-E8D6-408D-8EA5-5B8AA13ABD42}" type="presParOf" srcId="{6BEFA031-E2AE-4A67-A05E-9218BB7D6B5C}" destId="{BC61A180-09E6-47BF-8768-DDC9B6E559EC}" srcOrd="1" destOrd="0" presId="urn:microsoft.com/office/officeart/2005/8/layout/orgChart1"/>
    <dgm:cxn modelId="{05FB10B3-0864-460F-B2A7-AD9997A715EB}" type="presParOf" srcId="{96652C6D-0E79-425C-A77F-7677C53225AA}" destId="{B2D126C6-789E-47E8-B738-2DAD52ABACE7}" srcOrd="1" destOrd="0" presId="urn:microsoft.com/office/officeart/2005/8/layout/orgChart1"/>
    <dgm:cxn modelId="{18C88B22-D265-4802-A076-31104ABF6B00}" type="presParOf" srcId="{96652C6D-0E79-425C-A77F-7677C53225AA}" destId="{53588FE2-6DA7-4481-803C-14B5995D2EB7}" srcOrd="2" destOrd="0" presId="urn:microsoft.com/office/officeart/2005/8/layout/orgChart1"/>
    <dgm:cxn modelId="{1BAE3476-BEAB-4866-B175-121EB506274D}" type="presParOf" srcId="{3419CE2E-AEF3-4DF8-898B-10FDBF4ECED0}" destId="{74935838-05F5-4F37-933D-C1359D5EF73A}" srcOrd="2" destOrd="0" presId="urn:microsoft.com/office/officeart/2005/8/layout/orgChart1"/>
    <dgm:cxn modelId="{1312D05F-6C76-490B-891A-D1305F47AF36}" type="presParOf" srcId="{22EE4CF0-69A6-4B31-914E-AED4308FEA74}" destId="{7E31B112-37B0-4677-B516-DE7BD66C0943}" srcOrd="2" destOrd="0" presId="urn:microsoft.com/office/officeart/2005/8/layout/orgChart1"/>
    <dgm:cxn modelId="{AF77A8EE-902B-4636-961C-15F311007EF3}" type="presParOf" srcId="{350CF053-ACF4-450C-A893-7533BEB9E9EB}" destId="{B8027801-4445-4ACD-BC7D-65DA77D40695}" srcOrd="6" destOrd="0" presId="urn:microsoft.com/office/officeart/2005/8/layout/orgChart1"/>
    <dgm:cxn modelId="{75534236-AC98-4EEF-8971-37FD2EDD0013}" type="presParOf" srcId="{350CF053-ACF4-450C-A893-7533BEB9E9EB}" destId="{E97E3694-3BFA-4AA2-842B-754D059A8020}" srcOrd="7" destOrd="0" presId="urn:microsoft.com/office/officeart/2005/8/layout/orgChart1"/>
    <dgm:cxn modelId="{193CA51A-D367-425C-A244-804844F8297E}" type="presParOf" srcId="{E97E3694-3BFA-4AA2-842B-754D059A8020}" destId="{11DFE73E-9D3B-46DB-93AB-5EC36AEC1F87}" srcOrd="0" destOrd="0" presId="urn:microsoft.com/office/officeart/2005/8/layout/orgChart1"/>
    <dgm:cxn modelId="{F0626B2D-B6C5-4386-8B5A-359F553D843F}" type="presParOf" srcId="{11DFE73E-9D3B-46DB-93AB-5EC36AEC1F87}" destId="{F24C8913-A4BE-47AB-B0C7-FE4486DE2FB5}" srcOrd="0" destOrd="0" presId="urn:microsoft.com/office/officeart/2005/8/layout/orgChart1"/>
    <dgm:cxn modelId="{2196B1C3-675F-4290-8806-AE8EAFC53090}" type="presParOf" srcId="{11DFE73E-9D3B-46DB-93AB-5EC36AEC1F87}" destId="{C0F7F4D2-2629-466B-A39B-DA58CEDA4785}" srcOrd="1" destOrd="0" presId="urn:microsoft.com/office/officeart/2005/8/layout/orgChart1"/>
    <dgm:cxn modelId="{7BCF4A8B-6478-46CF-955B-910451F7309F}" type="presParOf" srcId="{E97E3694-3BFA-4AA2-842B-754D059A8020}" destId="{F380BAD8-E6DB-44EF-AAB2-C743ABE940E9}" srcOrd="1" destOrd="0" presId="urn:microsoft.com/office/officeart/2005/8/layout/orgChart1"/>
    <dgm:cxn modelId="{1869C71E-CD66-4B58-97D3-07B31AFCE55C}" type="presParOf" srcId="{F380BAD8-E6DB-44EF-AAB2-C743ABE940E9}" destId="{335FCDC4-EEC8-4F73-B19B-BFC17224E1EE}" srcOrd="0" destOrd="0" presId="urn:microsoft.com/office/officeart/2005/8/layout/orgChart1"/>
    <dgm:cxn modelId="{7138B6BF-6C9A-4364-8C1B-76FE41BCA470}" type="presParOf" srcId="{F380BAD8-E6DB-44EF-AAB2-C743ABE940E9}" destId="{CAABF0F3-6BB6-4090-9622-F337228D6E81}" srcOrd="1" destOrd="0" presId="urn:microsoft.com/office/officeart/2005/8/layout/orgChart1"/>
    <dgm:cxn modelId="{52412239-F097-4BBD-A7FE-D153A4135940}" type="presParOf" srcId="{CAABF0F3-6BB6-4090-9622-F337228D6E81}" destId="{2F8AD8C2-5AC4-4120-B607-5E10F6006F94}" srcOrd="0" destOrd="0" presId="urn:microsoft.com/office/officeart/2005/8/layout/orgChart1"/>
    <dgm:cxn modelId="{72F2B338-E95A-4B65-AE8A-BFBBF272490E}" type="presParOf" srcId="{2F8AD8C2-5AC4-4120-B607-5E10F6006F94}" destId="{537C0829-AE72-4E75-9005-87DFF0EF15D0}" srcOrd="0" destOrd="0" presId="urn:microsoft.com/office/officeart/2005/8/layout/orgChart1"/>
    <dgm:cxn modelId="{A68D6E3B-63E2-44F7-9B0A-4164DDDCF49F}" type="presParOf" srcId="{2F8AD8C2-5AC4-4120-B607-5E10F6006F94}" destId="{15738FA1-B3F2-43FE-8894-A837D988D9B8}" srcOrd="1" destOrd="0" presId="urn:microsoft.com/office/officeart/2005/8/layout/orgChart1"/>
    <dgm:cxn modelId="{D589FBE7-2ACF-4ED7-835C-C92B06EBC5AD}" type="presParOf" srcId="{CAABF0F3-6BB6-4090-9622-F337228D6E81}" destId="{C69E6943-3A82-426A-9B5A-2D6954318B69}" srcOrd="1" destOrd="0" presId="urn:microsoft.com/office/officeart/2005/8/layout/orgChart1"/>
    <dgm:cxn modelId="{7A4BC446-2606-4656-9899-423A58F3B9C2}" type="presParOf" srcId="{CAABF0F3-6BB6-4090-9622-F337228D6E81}" destId="{BE7CDD40-BE47-4B16-AF6B-597AE60D0898}" srcOrd="2" destOrd="0" presId="urn:microsoft.com/office/officeart/2005/8/layout/orgChart1"/>
    <dgm:cxn modelId="{AAE04F8F-6CD1-4F26-972E-71D14021EB40}" type="presParOf" srcId="{F380BAD8-E6DB-44EF-AAB2-C743ABE940E9}" destId="{C3B6D904-24E5-4AE8-9AE5-55B9D4CD4389}" srcOrd="2" destOrd="0" presId="urn:microsoft.com/office/officeart/2005/8/layout/orgChart1"/>
    <dgm:cxn modelId="{5C3315B3-9CE4-4464-AECB-A0D8EC20419E}" type="presParOf" srcId="{F380BAD8-E6DB-44EF-AAB2-C743ABE940E9}" destId="{907CCE12-B6B5-4D1D-9E5F-52A50CF60F59}" srcOrd="3" destOrd="0" presId="urn:microsoft.com/office/officeart/2005/8/layout/orgChart1"/>
    <dgm:cxn modelId="{DC648ED9-561C-427D-932A-879447E36CF0}" type="presParOf" srcId="{907CCE12-B6B5-4D1D-9E5F-52A50CF60F59}" destId="{978B7585-D4B3-415E-9B72-31AF1C8B3E6E}" srcOrd="0" destOrd="0" presId="urn:microsoft.com/office/officeart/2005/8/layout/orgChart1"/>
    <dgm:cxn modelId="{C4F891DF-C630-47A3-B2BD-714D8128ACD2}" type="presParOf" srcId="{978B7585-D4B3-415E-9B72-31AF1C8B3E6E}" destId="{9143CF2E-C490-43D2-BDC2-655B7ABD68C5}" srcOrd="0" destOrd="0" presId="urn:microsoft.com/office/officeart/2005/8/layout/orgChart1"/>
    <dgm:cxn modelId="{A598D2DC-8AB6-4BCA-B8DC-697133662307}" type="presParOf" srcId="{978B7585-D4B3-415E-9B72-31AF1C8B3E6E}" destId="{618F3A7F-89D6-46DD-A4A5-86E8ACC69700}" srcOrd="1" destOrd="0" presId="urn:microsoft.com/office/officeart/2005/8/layout/orgChart1"/>
    <dgm:cxn modelId="{0947C72B-DC61-426F-8A43-BE44FA16DFE4}" type="presParOf" srcId="{907CCE12-B6B5-4D1D-9E5F-52A50CF60F59}" destId="{A206735E-B7CF-45D3-9248-BD534B1C7195}" srcOrd="1" destOrd="0" presId="urn:microsoft.com/office/officeart/2005/8/layout/orgChart1"/>
    <dgm:cxn modelId="{814751D8-C093-412A-9E89-B9EEE23B02F1}" type="presParOf" srcId="{907CCE12-B6B5-4D1D-9E5F-52A50CF60F59}" destId="{26D127CE-09FB-4767-BD18-AC1C2E6B1BF2}" srcOrd="2" destOrd="0" presId="urn:microsoft.com/office/officeart/2005/8/layout/orgChart1"/>
    <dgm:cxn modelId="{F8063B74-F132-4460-B75C-7851CFEF2561}" type="presParOf" srcId="{E97E3694-3BFA-4AA2-842B-754D059A8020}" destId="{CA2012F5-135C-4D74-A33A-81534FC950B0}" srcOrd="2" destOrd="0" presId="urn:microsoft.com/office/officeart/2005/8/layout/orgChart1"/>
    <dgm:cxn modelId="{2A5BE3C4-1D27-445D-BF14-2664C99DF52B}" type="presParOf" srcId="{741DAF60-C13F-47A0-A281-2BCB1201F9C8}" destId="{822B6F81-5D29-4D4A-8E22-7E8A338C31F4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3B6D904-24E5-4AE8-9AE5-55B9D4CD4389}">
      <dsp:nvSpPr>
        <dsp:cNvPr id="0" name=""/>
        <dsp:cNvSpPr/>
      </dsp:nvSpPr>
      <dsp:spPr>
        <a:xfrm>
          <a:off x="4566927" y="1017616"/>
          <a:ext cx="153012" cy="98205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82051"/>
              </a:lnTo>
              <a:lnTo>
                <a:pt x="153012" y="982051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5FCDC4-EEC8-4F73-B19B-BFC17224E1EE}">
      <dsp:nvSpPr>
        <dsp:cNvPr id="0" name=""/>
        <dsp:cNvSpPr/>
      </dsp:nvSpPr>
      <dsp:spPr>
        <a:xfrm>
          <a:off x="4566927" y="1017616"/>
          <a:ext cx="153012" cy="38610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86105"/>
              </a:lnTo>
              <a:lnTo>
                <a:pt x="153012" y="38610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027801-4445-4ACD-BC7D-65DA77D40695}">
      <dsp:nvSpPr>
        <dsp:cNvPr id="0" name=""/>
        <dsp:cNvSpPr/>
      </dsp:nvSpPr>
      <dsp:spPr>
        <a:xfrm>
          <a:off x="2892113" y="419680"/>
          <a:ext cx="2082848" cy="1782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0122"/>
              </a:lnTo>
              <a:lnTo>
                <a:pt x="2082848" y="90122"/>
              </a:lnTo>
              <a:lnTo>
                <a:pt x="2082848" y="1782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0719B2-4D3C-4339-B8E4-9101E2AF5B8D}">
      <dsp:nvSpPr>
        <dsp:cNvPr id="0" name=""/>
        <dsp:cNvSpPr/>
      </dsp:nvSpPr>
      <dsp:spPr>
        <a:xfrm>
          <a:off x="3421974" y="1628754"/>
          <a:ext cx="117403" cy="39458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94587"/>
              </a:lnTo>
              <a:lnTo>
                <a:pt x="117403" y="39458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0F33C5-B08E-42DC-88A4-54CFDF24D450}">
      <dsp:nvSpPr>
        <dsp:cNvPr id="0" name=""/>
        <dsp:cNvSpPr/>
      </dsp:nvSpPr>
      <dsp:spPr>
        <a:xfrm>
          <a:off x="3684158" y="1017616"/>
          <a:ext cx="186598" cy="15082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2687"/>
              </a:lnTo>
              <a:lnTo>
                <a:pt x="186598" y="62687"/>
              </a:lnTo>
              <a:lnTo>
                <a:pt x="186598" y="15082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51A85F7-5587-454D-A4E7-F731A8A21678}">
      <dsp:nvSpPr>
        <dsp:cNvPr id="0" name=""/>
        <dsp:cNvSpPr/>
      </dsp:nvSpPr>
      <dsp:spPr>
        <a:xfrm>
          <a:off x="2892113" y="419680"/>
          <a:ext cx="792045" cy="17825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0122"/>
              </a:lnTo>
              <a:lnTo>
                <a:pt x="792045" y="90122"/>
              </a:lnTo>
              <a:lnTo>
                <a:pt x="792045" y="178255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86A8943-599A-493E-AB07-2E85A2F150C7}">
      <dsp:nvSpPr>
        <dsp:cNvPr id="0" name=""/>
        <dsp:cNvSpPr/>
      </dsp:nvSpPr>
      <dsp:spPr>
        <a:xfrm>
          <a:off x="1610459" y="1599079"/>
          <a:ext cx="306651" cy="2258622"/>
        </a:xfrm>
        <a:custGeom>
          <a:avLst/>
          <a:gdLst/>
          <a:ahLst/>
          <a:cxnLst/>
          <a:rect l="0" t="0" r="0" b="0"/>
          <a:pathLst>
            <a:path>
              <a:moveTo>
                <a:pt x="306651" y="0"/>
              </a:moveTo>
              <a:lnTo>
                <a:pt x="306651" y="2258622"/>
              </a:lnTo>
              <a:lnTo>
                <a:pt x="0" y="2258622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A26C65-F861-4821-ADE4-D457C430E5E9}">
      <dsp:nvSpPr>
        <dsp:cNvPr id="0" name=""/>
        <dsp:cNvSpPr/>
      </dsp:nvSpPr>
      <dsp:spPr>
        <a:xfrm>
          <a:off x="1321350" y="1599079"/>
          <a:ext cx="595761" cy="1718699"/>
        </a:xfrm>
        <a:custGeom>
          <a:avLst/>
          <a:gdLst/>
          <a:ahLst/>
          <a:cxnLst/>
          <a:rect l="0" t="0" r="0" b="0"/>
          <a:pathLst>
            <a:path>
              <a:moveTo>
                <a:pt x="595761" y="0"/>
              </a:moveTo>
              <a:lnTo>
                <a:pt x="595761" y="1718699"/>
              </a:lnTo>
              <a:lnTo>
                <a:pt x="0" y="171869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EE2EC44-110B-4B5B-AB3F-6E84E5E1E984}">
      <dsp:nvSpPr>
        <dsp:cNvPr id="0" name=""/>
        <dsp:cNvSpPr/>
      </dsp:nvSpPr>
      <dsp:spPr>
        <a:xfrm>
          <a:off x="1917111" y="1599079"/>
          <a:ext cx="203528" cy="11149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14989"/>
              </a:lnTo>
              <a:lnTo>
                <a:pt x="203528" y="111498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C506271-8CCA-4414-8ADD-2BB013727BF0}">
      <dsp:nvSpPr>
        <dsp:cNvPr id="0" name=""/>
        <dsp:cNvSpPr/>
      </dsp:nvSpPr>
      <dsp:spPr>
        <a:xfrm>
          <a:off x="1220484" y="1599079"/>
          <a:ext cx="696627" cy="1122753"/>
        </a:xfrm>
        <a:custGeom>
          <a:avLst/>
          <a:gdLst/>
          <a:ahLst/>
          <a:cxnLst/>
          <a:rect l="0" t="0" r="0" b="0"/>
          <a:pathLst>
            <a:path>
              <a:moveTo>
                <a:pt x="696627" y="0"/>
              </a:moveTo>
              <a:lnTo>
                <a:pt x="696627" y="1122753"/>
              </a:lnTo>
              <a:lnTo>
                <a:pt x="0" y="112275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F99D57-DB71-403B-A097-C181AACCE518}">
      <dsp:nvSpPr>
        <dsp:cNvPr id="0" name=""/>
        <dsp:cNvSpPr/>
      </dsp:nvSpPr>
      <dsp:spPr>
        <a:xfrm>
          <a:off x="1917111" y="1599079"/>
          <a:ext cx="180244" cy="46660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66600"/>
              </a:lnTo>
              <a:lnTo>
                <a:pt x="180244" y="466600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DF13E16-44CD-4F93-BDD9-3137B7A541F4}">
      <dsp:nvSpPr>
        <dsp:cNvPr id="0" name=""/>
        <dsp:cNvSpPr/>
      </dsp:nvSpPr>
      <dsp:spPr>
        <a:xfrm>
          <a:off x="1789126" y="1599079"/>
          <a:ext cx="127985" cy="478723"/>
        </a:xfrm>
        <a:custGeom>
          <a:avLst/>
          <a:gdLst/>
          <a:ahLst/>
          <a:cxnLst/>
          <a:rect l="0" t="0" r="0" b="0"/>
          <a:pathLst>
            <a:path>
              <a:moveTo>
                <a:pt x="127985" y="0"/>
              </a:moveTo>
              <a:lnTo>
                <a:pt x="127985" y="478723"/>
              </a:lnTo>
              <a:lnTo>
                <a:pt x="0" y="47872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270B3B-92E5-4748-88B9-DADB9A3FA58C}">
      <dsp:nvSpPr>
        <dsp:cNvPr id="0" name=""/>
        <dsp:cNvSpPr/>
      </dsp:nvSpPr>
      <dsp:spPr>
        <a:xfrm>
          <a:off x="1917111" y="1599079"/>
          <a:ext cx="228651" cy="170247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02479"/>
              </a:lnTo>
              <a:lnTo>
                <a:pt x="228651" y="170247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E297BB8-1DCE-45DB-B229-60F50B99760C}">
      <dsp:nvSpPr>
        <dsp:cNvPr id="0" name=""/>
        <dsp:cNvSpPr/>
      </dsp:nvSpPr>
      <dsp:spPr>
        <a:xfrm>
          <a:off x="1699457" y="1018249"/>
          <a:ext cx="217654" cy="13109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2966"/>
              </a:lnTo>
              <a:lnTo>
                <a:pt x="217654" y="42966"/>
              </a:lnTo>
              <a:lnTo>
                <a:pt x="217654" y="131099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ABA1F25-72E1-4DDE-8F86-0FC82DE1B56C}">
      <dsp:nvSpPr>
        <dsp:cNvPr id="0" name=""/>
        <dsp:cNvSpPr/>
      </dsp:nvSpPr>
      <dsp:spPr>
        <a:xfrm>
          <a:off x="1699457" y="419680"/>
          <a:ext cx="1192655" cy="178889"/>
        </a:xfrm>
        <a:custGeom>
          <a:avLst/>
          <a:gdLst/>
          <a:ahLst/>
          <a:cxnLst/>
          <a:rect l="0" t="0" r="0" b="0"/>
          <a:pathLst>
            <a:path>
              <a:moveTo>
                <a:pt x="1192655" y="0"/>
              </a:moveTo>
              <a:lnTo>
                <a:pt x="1192655" y="90756"/>
              </a:lnTo>
              <a:lnTo>
                <a:pt x="0" y="90756"/>
              </a:lnTo>
              <a:lnTo>
                <a:pt x="0" y="17888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06F7FD9-9D15-4922-B73A-8E56E860DF59}">
      <dsp:nvSpPr>
        <dsp:cNvPr id="0" name=""/>
        <dsp:cNvSpPr/>
      </dsp:nvSpPr>
      <dsp:spPr>
        <a:xfrm>
          <a:off x="499834" y="419680"/>
          <a:ext cx="2392278" cy="199046"/>
        </a:xfrm>
        <a:custGeom>
          <a:avLst/>
          <a:gdLst/>
          <a:ahLst/>
          <a:cxnLst/>
          <a:rect l="0" t="0" r="0" b="0"/>
          <a:pathLst>
            <a:path>
              <a:moveTo>
                <a:pt x="2392278" y="0"/>
              </a:moveTo>
              <a:lnTo>
                <a:pt x="2392278" y="110913"/>
              </a:lnTo>
              <a:lnTo>
                <a:pt x="0" y="110913"/>
              </a:lnTo>
              <a:lnTo>
                <a:pt x="0" y="19904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60B457-B40A-4815-92A0-F8FCBE7C0295}">
      <dsp:nvSpPr>
        <dsp:cNvPr id="0" name=""/>
        <dsp:cNvSpPr/>
      </dsp:nvSpPr>
      <dsp:spPr>
        <a:xfrm>
          <a:off x="2034962" y="0"/>
          <a:ext cx="1714301" cy="4196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latin typeface="+mn-lt"/>
              <a:ea typeface="Segoe UI Historic" panose="020B0502040204020203" pitchFamily="34" charset="0"/>
              <a:cs typeface="Segoe UI Historic" panose="020B0502040204020203" pitchFamily="34" charset="0"/>
            </a:rPr>
            <a:t>Руководитель</a:t>
          </a:r>
          <a:r>
            <a:rPr lang="ru-RU" sz="1200" kern="1200">
              <a:latin typeface="+mn-lt"/>
              <a:ea typeface="Segoe UI Historic" panose="020B0502040204020203" pitchFamily="34" charset="0"/>
              <a:cs typeface="Segoe UI Historic" panose="020B0502040204020203" pitchFamily="34" charset="0"/>
            </a:rPr>
            <a:t> </a:t>
          </a:r>
          <a:r>
            <a:rPr lang="ru-RU" sz="1200" b="1" kern="1200">
              <a:latin typeface="+mn-lt"/>
              <a:ea typeface="Segoe UI Historic" panose="020B0502040204020203" pitchFamily="34" charset="0"/>
              <a:cs typeface="Segoe UI Historic" panose="020B0502040204020203" pitchFamily="34" charset="0"/>
            </a:rPr>
            <a:t>филиала</a:t>
          </a:r>
        </a:p>
      </dsp:txBody>
      <dsp:txXfrm>
        <a:off x="2034962" y="0"/>
        <a:ext cx="1714301" cy="419680"/>
      </dsp:txXfrm>
    </dsp:sp>
    <dsp:sp modelId="{0CCE5171-C2FF-4826-9189-B988822B0CFF}">
      <dsp:nvSpPr>
        <dsp:cNvPr id="0" name=""/>
        <dsp:cNvSpPr/>
      </dsp:nvSpPr>
      <dsp:spPr>
        <a:xfrm>
          <a:off x="116754" y="618726"/>
          <a:ext cx="766159" cy="4196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ea typeface="Segoe UI Historic" panose="020B0502040204020203" pitchFamily="34" charset="0"/>
              <a:cs typeface="Segoe UI Historic" panose="020B0502040204020203" pitchFamily="34" charset="0"/>
            </a:rPr>
            <a:t>Секретарь учебной части</a:t>
          </a:r>
        </a:p>
      </dsp:txBody>
      <dsp:txXfrm>
        <a:off x="116754" y="618726"/>
        <a:ext cx="766159" cy="419680"/>
      </dsp:txXfrm>
    </dsp:sp>
    <dsp:sp modelId="{039EEA1D-DD8C-497F-993D-9FAB2A0BDCF5}">
      <dsp:nvSpPr>
        <dsp:cNvPr id="0" name=""/>
        <dsp:cNvSpPr/>
      </dsp:nvSpPr>
      <dsp:spPr>
        <a:xfrm>
          <a:off x="1181995" y="598569"/>
          <a:ext cx="1034923" cy="4196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Заведующий учебным отделом</a:t>
          </a:r>
        </a:p>
      </dsp:txBody>
      <dsp:txXfrm>
        <a:off x="1181995" y="598569"/>
        <a:ext cx="1034923" cy="419680"/>
      </dsp:txXfrm>
    </dsp:sp>
    <dsp:sp modelId="{06BB8B6C-AB24-48C6-B1B1-EFF6FC23AADC}">
      <dsp:nvSpPr>
        <dsp:cNvPr id="0" name=""/>
        <dsp:cNvSpPr/>
      </dsp:nvSpPr>
      <dsp:spPr>
        <a:xfrm>
          <a:off x="1400451" y="1149349"/>
          <a:ext cx="1033320" cy="449729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latin typeface="+mn-lt"/>
              <a:ea typeface="Segoe UI Historic" panose="020B0502040204020203" pitchFamily="34" charset="0"/>
              <a:cs typeface="Segoe UI Historic" panose="020B0502040204020203" pitchFamily="34" charset="0"/>
            </a:rPr>
            <a:t>Учебный отдел</a:t>
          </a:r>
        </a:p>
      </dsp:txBody>
      <dsp:txXfrm>
        <a:off x="1400451" y="1149349"/>
        <a:ext cx="1033320" cy="449729"/>
      </dsp:txXfrm>
    </dsp:sp>
    <dsp:sp modelId="{210AD568-B06C-43B8-B46E-37CC590A3381}">
      <dsp:nvSpPr>
        <dsp:cNvPr id="0" name=""/>
        <dsp:cNvSpPr/>
      </dsp:nvSpPr>
      <dsp:spPr>
        <a:xfrm>
          <a:off x="2145763" y="3091718"/>
          <a:ext cx="961621" cy="4196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ea typeface="Segoe UI Historic" panose="020B0502040204020203" pitchFamily="34" charset="0"/>
              <a:cs typeface="Segoe UI Historic" panose="020B0502040204020203" pitchFamily="34" charset="0"/>
            </a:rPr>
            <a:t>Преподаватели</a:t>
          </a:r>
        </a:p>
      </dsp:txBody>
      <dsp:txXfrm>
        <a:off x="2145763" y="3091718"/>
        <a:ext cx="961621" cy="419680"/>
      </dsp:txXfrm>
    </dsp:sp>
    <dsp:sp modelId="{E5919878-6C1D-4BF4-B4ED-C5C23B851C03}">
      <dsp:nvSpPr>
        <dsp:cNvPr id="0" name=""/>
        <dsp:cNvSpPr/>
      </dsp:nvSpPr>
      <dsp:spPr>
        <a:xfrm>
          <a:off x="381123" y="1819877"/>
          <a:ext cx="1408002" cy="51585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>
              <a:ea typeface="Segoe UI Historic" panose="020B0502040204020203" pitchFamily="34" charset="0"/>
              <a:cs typeface="Segoe UI Historic" panose="020B0502040204020203" pitchFamily="34" charset="0"/>
            </a:rPr>
            <a:t>Методическая комиссия преподавателей спецдисциплин и мастеров ПО</a:t>
          </a:r>
        </a:p>
      </dsp:txBody>
      <dsp:txXfrm>
        <a:off x="381123" y="1819877"/>
        <a:ext cx="1408002" cy="515850"/>
      </dsp:txXfrm>
    </dsp:sp>
    <dsp:sp modelId="{2CDAF6D3-8D3F-4A24-BFB9-0ADA01920D7B}">
      <dsp:nvSpPr>
        <dsp:cNvPr id="0" name=""/>
        <dsp:cNvSpPr/>
      </dsp:nvSpPr>
      <dsp:spPr>
        <a:xfrm>
          <a:off x="2097356" y="1827641"/>
          <a:ext cx="1262012" cy="476076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>
              <a:ea typeface="Segoe UI Historic" panose="020B0502040204020203" pitchFamily="34" charset="0"/>
              <a:cs typeface="Segoe UI Historic" panose="020B0502040204020203" pitchFamily="34" charset="0"/>
            </a:rPr>
            <a:t>Методическая комиссия преподавателей общеобразовательных дисциплин</a:t>
          </a:r>
        </a:p>
      </dsp:txBody>
      <dsp:txXfrm>
        <a:off x="2097356" y="1827641"/>
        <a:ext cx="1262012" cy="476076"/>
      </dsp:txXfrm>
    </dsp:sp>
    <dsp:sp modelId="{9AC38210-D0EA-48EA-9F57-1CD1C5C90319}">
      <dsp:nvSpPr>
        <dsp:cNvPr id="0" name=""/>
        <dsp:cNvSpPr/>
      </dsp:nvSpPr>
      <dsp:spPr>
        <a:xfrm>
          <a:off x="381123" y="2511992"/>
          <a:ext cx="839360" cy="4196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ea typeface="Segoe UI Historic" panose="020B0502040204020203" pitchFamily="34" charset="0"/>
              <a:cs typeface="Segoe UI Historic" panose="020B0502040204020203" pitchFamily="34" charset="0"/>
            </a:rPr>
            <a:t>Методист</a:t>
          </a:r>
        </a:p>
      </dsp:txBody>
      <dsp:txXfrm>
        <a:off x="381123" y="2511992"/>
        <a:ext cx="839360" cy="419680"/>
      </dsp:txXfrm>
    </dsp:sp>
    <dsp:sp modelId="{0427AF78-8E4F-42FD-B49C-431D7AA6CA9B}">
      <dsp:nvSpPr>
        <dsp:cNvPr id="0" name=""/>
        <dsp:cNvSpPr/>
      </dsp:nvSpPr>
      <dsp:spPr>
        <a:xfrm>
          <a:off x="2120640" y="2504228"/>
          <a:ext cx="839360" cy="4196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ea typeface="Segoe UI Historic" panose="020B0502040204020203" pitchFamily="34" charset="0"/>
              <a:cs typeface="Segoe UI Historic" panose="020B0502040204020203" pitchFamily="34" charset="0"/>
            </a:rPr>
            <a:t>Методист</a:t>
          </a:r>
        </a:p>
      </dsp:txBody>
      <dsp:txXfrm>
        <a:off x="2120640" y="2504228"/>
        <a:ext cx="839360" cy="419680"/>
      </dsp:txXfrm>
    </dsp:sp>
    <dsp:sp modelId="{D10120F1-570D-4493-8FC2-9D7162CEFDE3}">
      <dsp:nvSpPr>
        <dsp:cNvPr id="0" name=""/>
        <dsp:cNvSpPr/>
      </dsp:nvSpPr>
      <dsp:spPr>
        <a:xfrm>
          <a:off x="381123" y="3107938"/>
          <a:ext cx="940226" cy="4196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ea typeface="Segoe UI Historic" panose="020B0502040204020203" pitchFamily="34" charset="0"/>
              <a:cs typeface="Segoe UI Historic" panose="020B0502040204020203" pitchFamily="34" charset="0"/>
            </a:rPr>
            <a:t>Преподаватели</a:t>
          </a:r>
        </a:p>
      </dsp:txBody>
      <dsp:txXfrm>
        <a:off x="381123" y="3107938"/>
        <a:ext cx="940226" cy="419680"/>
      </dsp:txXfrm>
    </dsp:sp>
    <dsp:sp modelId="{47E9BF5B-B6AB-4F69-ADDE-3CF68395D5D8}">
      <dsp:nvSpPr>
        <dsp:cNvPr id="0" name=""/>
        <dsp:cNvSpPr/>
      </dsp:nvSpPr>
      <dsp:spPr>
        <a:xfrm>
          <a:off x="306630" y="3647861"/>
          <a:ext cx="1303829" cy="4196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900" kern="1200">
              <a:ea typeface="Segoe UI Historic" panose="020B0502040204020203" pitchFamily="34" charset="0"/>
              <a:cs typeface="Segoe UI Historic" panose="020B0502040204020203" pitchFamily="34" charset="0"/>
            </a:rPr>
            <a:t>Мастера производственного обучения</a:t>
          </a:r>
        </a:p>
      </dsp:txBody>
      <dsp:txXfrm>
        <a:off x="306630" y="3647861"/>
        <a:ext cx="1303829" cy="419680"/>
      </dsp:txXfrm>
    </dsp:sp>
    <dsp:sp modelId="{49A015FF-BC96-44FF-BC84-9D5BE4E8C586}">
      <dsp:nvSpPr>
        <dsp:cNvPr id="0" name=""/>
        <dsp:cNvSpPr/>
      </dsp:nvSpPr>
      <dsp:spPr>
        <a:xfrm>
          <a:off x="3079664" y="597935"/>
          <a:ext cx="1208989" cy="4196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+mn-lt"/>
              <a:ea typeface="Segoe UI Historic" panose="020B0502040204020203" pitchFamily="34" charset="0"/>
              <a:cs typeface="Segoe UI Historic" panose="020B0502040204020203" pitchFamily="34" charset="0"/>
            </a:rPr>
            <a:t>Заведующий воспитательным отделом</a:t>
          </a:r>
        </a:p>
      </dsp:txBody>
      <dsp:txXfrm>
        <a:off x="3079664" y="597935"/>
        <a:ext cx="1208989" cy="419680"/>
      </dsp:txXfrm>
    </dsp:sp>
    <dsp:sp modelId="{8280A0B8-9E72-42B7-8E9A-8C01C3F7396E}">
      <dsp:nvSpPr>
        <dsp:cNvPr id="0" name=""/>
        <dsp:cNvSpPr/>
      </dsp:nvSpPr>
      <dsp:spPr>
        <a:xfrm>
          <a:off x="3309778" y="1168436"/>
          <a:ext cx="1121956" cy="46031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ea typeface="Segoe UI Historic" panose="020B0502040204020203" pitchFamily="34" charset="0"/>
              <a:cs typeface="Segoe UI Historic" panose="020B0502040204020203" pitchFamily="34" charset="0"/>
            </a:rPr>
            <a:t>Воспитательный отдел</a:t>
          </a:r>
        </a:p>
      </dsp:txBody>
      <dsp:txXfrm>
        <a:off x="3309778" y="1168436"/>
        <a:ext cx="1121956" cy="460317"/>
      </dsp:txXfrm>
    </dsp:sp>
    <dsp:sp modelId="{4E35BEAF-4A3E-4A84-8A57-FE6BB4617D0E}">
      <dsp:nvSpPr>
        <dsp:cNvPr id="0" name=""/>
        <dsp:cNvSpPr/>
      </dsp:nvSpPr>
      <dsp:spPr>
        <a:xfrm>
          <a:off x="3539377" y="1813502"/>
          <a:ext cx="839360" cy="4196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ea typeface="Segoe UI Historic" panose="020B0502040204020203" pitchFamily="34" charset="0"/>
              <a:cs typeface="Segoe UI Historic" panose="020B0502040204020203" pitchFamily="34" charset="0"/>
            </a:rPr>
            <a:t>Библиотека</a:t>
          </a:r>
        </a:p>
      </dsp:txBody>
      <dsp:txXfrm>
        <a:off x="3539377" y="1813502"/>
        <a:ext cx="839360" cy="419680"/>
      </dsp:txXfrm>
    </dsp:sp>
    <dsp:sp modelId="{F24C8913-A4BE-47AB-B0C7-FE4486DE2FB5}">
      <dsp:nvSpPr>
        <dsp:cNvPr id="0" name=""/>
        <dsp:cNvSpPr/>
      </dsp:nvSpPr>
      <dsp:spPr>
        <a:xfrm>
          <a:off x="4464919" y="597935"/>
          <a:ext cx="1020083" cy="4196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+mn-lt"/>
              <a:ea typeface="Segoe UI Historic" panose="020B0502040204020203" pitchFamily="34" charset="0"/>
              <a:cs typeface="Segoe UI Historic" panose="020B0502040204020203" pitchFamily="34" charset="0"/>
            </a:rPr>
            <a:t>Заведующий хозяйством</a:t>
          </a:r>
        </a:p>
      </dsp:txBody>
      <dsp:txXfrm>
        <a:off x="4464919" y="597935"/>
        <a:ext cx="1020083" cy="419680"/>
      </dsp:txXfrm>
    </dsp:sp>
    <dsp:sp modelId="{537C0829-AE72-4E75-9005-87DFF0EF15D0}">
      <dsp:nvSpPr>
        <dsp:cNvPr id="0" name=""/>
        <dsp:cNvSpPr/>
      </dsp:nvSpPr>
      <dsp:spPr>
        <a:xfrm>
          <a:off x="4719940" y="1193881"/>
          <a:ext cx="839360" cy="4196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ea typeface="Segoe UI Historic" panose="020B0502040204020203" pitchFamily="34" charset="0"/>
              <a:cs typeface="Segoe UI Historic" panose="020B0502040204020203" pitchFamily="34" charset="0"/>
            </a:rPr>
            <a:t>Вахтеры</a:t>
          </a:r>
        </a:p>
      </dsp:txBody>
      <dsp:txXfrm>
        <a:off x="4719940" y="1193881"/>
        <a:ext cx="839360" cy="419680"/>
      </dsp:txXfrm>
    </dsp:sp>
    <dsp:sp modelId="{9143CF2E-C490-43D2-BDC2-655B7ABD68C5}">
      <dsp:nvSpPr>
        <dsp:cNvPr id="0" name=""/>
        <dsp:cNvSpPr/>
      </dsp:nvSpPr>
      <dsp:spPr>
        <a:xfrm>
          <a:off x="4719940" y="1789827"/>
          <a:ext cx="839360" cy="419680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905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3">
          <a:scrgbClr r="0" g="0" b="0"/>
        </a:lnRef>
        <a:fillRef idx="1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kern="1200">
              <a:ea typeface="Segoe UI Historic" panose="020B0502040204020203" pitchFamily="34" charset="0"/>
              <a:cs typeface="Segoe UI Historic" panose="020B0502040204020203" pitchFamily="34" charset="0"/>
            </a:rPr>
            <a:t>Уборщицы</a:t>
          </a:r>
        </a:p>
      </dsp:txBody>
      <dsp:txXfrm>
        <a:off x="4719940" y="1789827"/>
        <a:ext cx="839360" cy="4196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2">
  <dgm:title val=""/>
  <dgm:desc val=""/>
  <dgm:catLst>
    <dgm:cat type="simple" pri="102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3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254620-A9C5-4A85-BE13-B77CABD6A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63</Pages>
  <Words>17167</Words>
  <Characters>97858</Characters>
  <Application>Microsoft Office Word</Application>
  <DocSecurity>0</DocSecurity>
  <Lines>815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114796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Windows User</cp:lastModifiedBy>
  <cp:revision>13</cp:revision>
  <cp:lastPrinted>2024-04-17T13:12:00Z</cp:lastPrinted>
  <dcterms:created xsi:type="dcterms:W3CDTF">2024-03-27T17:57:00Z</dcterms:created>
  <dcterms:modified xsi:type="dcterms:W3CDTF">2024-04-17T18:25:00Z</dcterms:modified>
</cp:coreProperties>
</file>